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1A26E3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>Форма</w:t>
      </w:r>
      <w:r w:rsidR="00283C94" w:rsidRPr="00D53E31">
        <w:rPr>
          <w:rFonts w:ascii="Times New Roman" w:hAnsi="Times New Roman"/>
          <w:b/>
          <w:bCs/>
          <w:sz w:val="24"/>
        </w:rPr>
        <w:t xml:space="preserve">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Pr="009349AC">
        <w:rPr>
          <w:rFonts w:ascii="Times New Roman" w:hAnsi="Times New Roman"/>
          <w:sz w:val="24"/>
        </w:rPr>
        <w:t xml:space="preserve">№ </w:t>
      </w:r>
      <w:r w:rsidR="004715B8">
        <w:rPr>
          <w:rFonts w:ascii="Times New Roman" w:hAnsi="Times New Roman"/>
          <w:sz w:val="24"/>
        </w:rPr>
        <w:t>190</w:t>
      </w:r>
      <w:r w:rsidRPr="009349AC">
        <w:rPr>
          <w:rFonts w:ascii="Times New Roman" w:hAnsi="Times New Roman"/>
          <w:sz w:val="24"/>
        </w:rPr>
        <w:t>-</w:t>
      </w:r>
      <w:r w:rsidR="00D722BC">
        <w:rPr>
          <w:rFonts w:ascii="Times New Roman" w:hAnsi="Times New Roman"/>
          <w:sz w:val="24"/>
        </w:rPr>
        <w:t>СФ</w:t>
      </w:r>
      <w:r w:rsidRPr="00D53E31">
        <w:rPr>
          <w:rFonts w:ascii="Times New Roman" w:hAnsi="Times New Roman"/>
          <w:sz w:val="24"/>
        </w:rPr>
        <w:t>-201</w:t>
      </w:r>
      <w:r w:rsidR="004715B8">
        <w:rPr>
          <w:rFonts w:ascii="Times New Roman" w:hAnsi="Times New Roman"/>
          <w:sz w:val="24"/>
        </w:rPr>
        <w:t>7</w:t>
      </w:r>
    </w:p>
    <w:p w:rsidR="00802D72" w:rsidRDefault="00802D72" w:rsidP="00283C94">
      <w:pPr>
        <w:spacing w:before="0"/>
        <w:jc w:val="right"/>
        <w:rPr>
          <w:rFonts w:ascii="Times New Roman" w:hAnsi="Times New Roman"/>
          <w:sz w:val="24"/>
        </w:rPr>
      </w:pPr>
    </w:p>
    <w:p w:rsidR="00802D72" w:rsidRDefault="00802D72" w:rsidP="00283C94">
      <w:pPr>
        <w:spacing w:before="0"/>
        <w:jc w:val="right"/>
        <w:rPr>
          <w:rFonts w:ascii="Times New Roman" w:hAnsi="Times New Roman"/>
          <w:sz w:val="24"/>
        </w:rPr>
      </w:pP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3045CF" w:rsidRPr="003045CF" w:rsidRDefault="003045CF" w:rsidP="003045CF">
      <w:pPr>
        <w:suppressAutoHyphens/>
        <w:spacing w:before="0"/>
        <w:jc w:val="both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3045CF">
        <w:rPr>
          <w:rFonts w:ascii="Times New Roman" w:hAnsi="Times New Roman"/>
          <w:b/>
          <w:kern w:val="1"/>
          <w:sz w:val="24"/>
          <w:lang w:eastAsia="ar-SA"/>
        </w:rPr>
        <w:t>1.</w:t>
      </w:r>
      <w:r w:rsidRPr="003045CF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Pr="003045CF">
        <w:rPr>
          <w:rFonts w:ascii="Times New Roman" w:hAnsi="Times New Roman"/>
          <w:b/>
          <w:bCs/>
          <w:kern w:val="1"/>
          <w:sz w:val="24"/>
          <w:lang w:eastAsia="ar-SA"/>
        </w:rPr>
        <w:t>Требования к предмету закупки</w:t>
      </w:r>
    </w:p>
    <w:p w:rsidR="0080658A" w:rsidRPr="0080658A" w:rsidRDefault="0080658A" w:rsidP="0080658A">
      <w:pPr>
        <w:autoSpaceDE w:val="0"/>
        <w:spacing w:before="0" w:after="120"/>
        <w:jc w:val="both"/>
        <w:rPr>
          <w:rFonts w:ascii="Times New Roman" w:eastAsia="Calibri" w:hAnsi="Times New Roman"/>
          <w:b/>
          <w:iCs/>
          <w:sz w:val="24"/>
          <w:lang w:eastAsia="en-US"/>
        </w:rPr>
      </w:pPr>
      <w:r w:rsidRPr="0080658A">
        <w:rPr>
          <w:rFonts w:ascii="Times New Roman" w:eastAsia="Calibri" w:hAnsi="Times New Roman"/>
          <w:b/>
          <w:iCs/>
          <w:sz w:val="24"/>
          <w:lang w:eastAsia="en-US"/>
        </w:rPr>
        <w:t>1.</w:t>
      </w:r>
      <w:r w:rsidR="003045CF">
        <w:rPr>
          <w:rFonts w:ascii="Times New Roman" w:eastAsia="Calibri" w:hAnsi="Times New Roman"/>
          <w:b/>
          <w:iCs/>
          <w:sz w:val="24"/>
          <w:lang w:eastAsia="en-US"/>
        </w:rPr>
        <w:t xml:space="preserve">1. </w:t>
      </w:r>
      <w:r w:rsidRPr="0080658A">
        <w:rPr>
          <w:rFonts w:ascii="Times New Roman" w:eastAsia="Calibri" w:hAnsi="Times New Roman"/>
          <w:b/>
          <w:iCs/>
          <w:sz w:val="24"/>
          <w:lang w:eastAsia="en-US"/>
        </w:rPr>
        <w:t>Общие положения.</w:t>
      </w: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color w:val="000000"/>
          <w:sz w:val="24"/>
          <w:lang w:eastAsia="en-US"/>
        </w:rPr>
      </w:pPr>
      <w:r w:rsidRPr="0080658A">
        <w:rPr>
          <w:rFonts w:ascii="Times New Roman" w:eastAsia="Calibri" w:hAnsi="Times New Roman"/>
          <w:b/>
          <w:sz w:val="24"/>
          <w:lang w:eastAsia="en-US"/>
        </w:rPr>
        <w:t>Предмет закупки:</w:t>
      </w:r>
      <w:r w:rsidRPr="0080658A">
        <w:rPr>
          <w:rFonts w:ascii="Times New Roman" w:eastAsia="Calibri" w:hAnsi="Times New Roman"/>
          <w:sz w:val="24"/>
          <w:lang w:eastAsia="en-US"/>
        </w:rPr>
        <w:t xml:space="preserve"> </w:t>
      </w:r>
      <w:r w:rsidRPr="0080658A">
        <w:rPr>
          <w:rFonts w:ascii="Times New Roman" w:eastAsia="Calibri" w:hAnsi="Times New Roman"/>
          <w:b/>
          <w:sz w:val="24"/>
          <w:lang w:eastAsia="en-US"/>
        </w:rPr>
        <w:t>услуги по страхованию работников и членов Правления ОАО «Славнефть-ЯНОС» от несчастных случаев</w:t>
      </w:r>
      <w:r w:rsidRPr="0080658A">
        <w:rPr>
          <w:rFonts w:ascii="Times New Roman" w:eastAsia="Calibri" w:hAnsi="Times New Roman"/>
          <w:color w:val="000000"/>
          <w:sz w:val="24"/>
          <w:lang w:eastAsia="en-US"/>
        </w:rPr>
        <w:t xml:space="preserve">. </w:t>
      </w: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color w:val="000000"/>
          <w:sz w:val="24"/>
          <w:lang w:eastAsia="en-US"/>
        </w:rPr>
      </w:pPr>
      <w:r w:rsidRPr="0080658A">
        <w:rPr>
          <w:rFonts w:ascii="Times New Roman" w:eastAsia="Calibri" w:hAnsi="Times New Roman"/>
          <w:color w:val="000000"/>
          <w:sz w:val="24"/>
          <w:lang w:eastAsia="en-US"/>
        </w:rPr>
        <w:t>Данный предмет закупки выставляется единым лотом.</w:t>
      </w: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b/>
          <w:color w:val="000000"/>
          <w:sz w:val="24"/>
          <w:lang w:eastAsia="en-US"/>
        </w:rPr>
      </w:pP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b/>
          <w:color w:val="000000"/>
          <w:sz w:val="24"/>
          <w:u w:val="single"/>
          <w:lang w:eastAsia="en-US"/>
        </w:rPr>
      </w:pPr>
      <w:r w:rsidRPr="0080658A">
        <w:rPr>
          <w:rFonts w:ascii="Times New Roman" w:eastAsia="Calibri" w:hAnsi="Times New Roman"/>
          <w:b/>
          <w:color w:val="000000"/>
          <w:sz w:val="24"/>
          <w:u w:val="single"/>
          <w:lang w:eastAsia="en-US"/>
        </w:rPr>
        <w:t>Программа 1.</w:t>
      </w:r>
    </w:p>
    <w:p w:rsidR="0080658A" w:rsidRPr="0080658A" w:rsidRDefault="0080658A" w:rsidP="0080658A">
      <w:pPr>
        <w:spacing w:before="0"/>
        <w:ind w:right="28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>Количество застрахованных – ориентировочно 1 700 человек.</w:t>
      </w:r>
    </w:p>
    <w:p w:rsidR="0080658A" w:rsidRPr="0080658A" w:rsidRDefault="0080658A" w:rsidP="0080658A">
      <w:pPr>
        <w:spacing w:before="0"/>
        <w:ind w:right="28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>Страховые суммы на каждого застрахованного:</w:t>
      </w:r>
    </w:p>
    <w:p w:rsidR="0080658A" w:rsidRPr="0080658A" w:rsidRDefault="0080658A" w:rsidP="0080658A">
      <w:pPr>
        <w:spacing w:before="0"/>
        <w:ind w:right="28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>40 человек – 600 000 руб.;</w:t>
      </w:r>
    </w:p>
    <w:p w:rsidR="0080658A" w:rsidRPr="0080658A" w:rsidRDefault="0080658A" w:rsidP="0080658A">
      <w:pPr>
        <w:spacing w:before="0"/>
        <w:ind w:right="28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 xml:space="preserve">1 660 человек – 500 000 руб. </w:t>
      </w: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bCs/>
          <w:sz w:val="24"/>
          <w:lang w:eastAsia="en-US"/>
        </w:rPr>
      </w:pPr>
      <w:r w:rsidRPr="0080658A">
        <w:rPr>
          <w:rFonts w:ascii="Times New Roman" w:eastAsia="Calibri" w:hAnsi="Times New Roman"/>
          <w:bCs/>
          <w:sz w:val="24"/>
          <w:lang w:eastAsia="en-US"/>
        </w:rPr>
        <w:t xml:space="preserve">Состав </w:t>
      </w:r>
      <w:r w:rsidRPr="0080658A">
        <w:rPr>
          <w:rFonts w:ascii="Times New Roman" w:eastAsia="Calibri" w:hAnsi="Times New Roman"/>
          <w:sz w:val="24"/>
          <w:lang w:eastAsia="en-US"/>
        </w:rPr>
        <w:t>застрахованных</w:t>
      </w:r>
      <w:r w:rsidRPr="0080658A">
        <w:rPr>
          <w:rFonts w:ascii="Times New Roman" w:eastAsia="Calibri" w:hAnsi="Times New Roman"/>
          <w:bCs/>
          <w:sz w:val="24"/>
          <w:lang w:eastAsia="en-US"/>
        </w:rPr>
        <w:t>: специалисты, руководители, персонал категории «А», члены добровольной газоспасательной дружины, лица, принимающие участие в ликвидации и локализации аварийных ситуаций, работники управления защиты ресурсов, работники цеха режима, кассиры, сторожа, водители.</w:t>
      </w: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b/>
          <w:bCs/>
          <w:sz w:val="24"/>
          <w:u w:val="single"/>
          <w:lang w:eastAsia="en-US"/>
        </w:rPr>
      </w:pPr>
      <w:r w:rsidRPr="0080658A">
        <w:rPr>
          <w:rFonts w:ascii="Times New Roman" w:eastAsia="Calibri" w:hAnsi="Times New Roman"/>
          <w:b/>
          <w:bCs/>
          <w:sz w:val="24"/>
          <w:u w:val="single"/>
          <w:lang w:eastAsia="en-US"/>
        </w:rPr>
        <w:t>Программа 2.</w:t>
      </w: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bCs/>
          <w:sz w:val="24"/>
          <w:lang w:eastAsia="en-US"/>
        </w:rPr>
      </w:pPr>
      <w:r w:rsidRPr="0080658A">
        <w:rPr>
          <w:rFonts w:ascii="Times New Roman" w:eastAsia="Calibri" w:hAnsi="Times New Roman"/>
          <w:bCs/>
          <w:sz w:val="24"/>
          <w:lang w:eastAsia="en-US"/>
        </w:rPr>
        <w:t>Количество застрахованных – ориентировочно 2 человека.</w:t>
      </w: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bCs/>
          <w:sz w:val="24"/>
          <w:lang w:eastAsia="en-US"/>
        </w:rPr>
      </w:pPr>
      <w:r w:rsidRPr="0080658A">
        <w:rPr>
          <w:rFonts w:ascii="Times New Roman" w:eastAsia="Calibri" w:hAnsi="Times New Roman"/>
          <w:bCs/>
          <w:sz w:val="24"/>
          <w:lang w:eastAsia="en-US"/>
        </w:rPr>
        <w:t>Страховые суммы на каждого застрахованного:</w:t>
      </w: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bCs/>
          <w:sz w:val="24"/>
          <w:lang w:eastAsia="en-US"/>
        </w:rPr>
      </w:pPr>
      <w:r w:rsidRPr="0080658A">
        <w:rPr>
          <w:rFonts w:ascii="Times New Roman" w:eastAsia="Calibri" w:hAnsi="Times New Roman"/>
          <w:bCs/>
          <w:sz w:val="24"/>
          <w:lang w:eastAsia="en-US"/>
        </w:rPr>
        <w:t>1 человек – 1 350 000 руб.;</w:t>
      </w: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bCs/>
          <w:sz w:val="24"/>
          <w:lang w:eastAsia="en-US"/>
        </w:rPr>
      </w:pPr>
      <w:r w:rsidRPr="0080658A">
        <w:rPr>
          <w:rFonts w:ascii="Times New Roman" w:eastAsia="Calibri" w:hAnsi="Times New Roman"/>
          <w:bCs/>
          <w:sz w:val="24"/>
          <w:lang w:eastAsia="en-US"/>
        </w:rPr>
        <w:t>1 человек – 30 000 000 руб.</w:t>
      </w: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bCs/>
          <w:sz w:val="24"/>
          <w:lang w:eastAsia="en-US"/>
        </w:rPr>
      </w:pPr>
      <w:r w:rsidRPr="0080658A">
        <w:rPr>
          <w:rFonts w:ascii="Times New Roman" w:eastAsia="Calibri" w:hAnsi="Times New Roman"/>
          <w:bCs/>
          <w:sz w:val="24"/>
          <w:lang w:eastAsia="en-US"/>
        </w:rPr>
        <w:t>Состав застрахованных: члены Правления ОАО «Славнефть-ЯНОС».</w:t>
      </w: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bCs/>
          <w:sz w:val="24"/>
          <w:lang w:eastAsia="en-US"/>
        </w:rPr>
      </w:pP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>Примечание: в период действия Договора страхования численность Застрахованных лиц, а также общая страховая сумма будут меняться в связи с увольнением Застрахованных лиц/принятием на работу новых сотрудников.</w:t>
      </w:r>
    </w:p>
    <w:p w:rsidR="0080658A" w:rsidRPr="0080658A" w:rsidRDefault="0080658A" w:rsidP="0080658A">
      <w:pPr>
        <w:suppressAutoHyphens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</w:p>
    <w:p w:rsidR="0080658A" w:rsidRPr="0080658A" w:rsidRDefault="003045CF" w:rsidP="0080658A">
      <w:pPr>
        <w:suppressAutoHyphens/>
        <w:autoSpaceDE w:val="0"/>
        <w:spacing w:before="0"/>
        <w:ind w:left="340" w:hanging="340"/>
        <w:jc w:val="both"/>
        <w:rPr>
          <w:rFonts w:ascii="Times New Roman" w:eastAsia="Calibri" w:hAnsi="Times New Roman"/>
          <w:b/>
          <w:iCs/>
          <w:sz w:val="24"/>
          <w:lang w:eastAsia="en-US"/>
        </w:rPr>
      </w:pPr>
      <w:r>
        <w:rPr>
          <w:rFonts w:ascii="Times New Roman" w:eastAsia="Calibri" w:hAnsi="Times New Roman"/>
          <w:b/>
          <w:iCs/>
          <w:sz w:val="24"/>
          <w:lang w:eastAsia="en-US"/>
        </w:rPr>
        <w:t>1.</w:t>
      </w:r>
      <w:r w:rsidR="0080658A" w:rsidRPr="0080658A">
        <w:rPr>
          <w:rFonts w:ascii="Times New Roman" w:eastAsia="Calibri" w:hAnsi="Times New Roman"/>
          <w:b/>
          <w:iCs/>
          <w:sz w:val="24"/>
          <w:lang w:eastAsia="en-US"/>
        </w:rPr>
        <w:t>2. Основные требования к продукту.</w:t>
      </w:r>
    </w:p>
    <w:p w:rsidR="0080658A" w:rsidRPr="0080658A" w:rsidRDefault="0080658A" w:rsidP="0080658A">
      <w:pPr>
        <w:spacing w:before="0"/>
        <w:ind w:right="28"/>
        <w:jc w:val="both"/>
        <w:rPr>
          <w:rFonts w:ascii="Times New Roman" w:eastAsia="Calibri" w:hAnsi="Times New Roman"/>
          <w:b/>
          <w:iCs/>
          <w:sz w:val="24"/>
          <w:lang w:eastAsia="en-US"/>
        </w:rPr>
      </w:pP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sz w:val="24"/>
          <w:lang w:eastAsia="ar-SA"/>
        </w:rPr>
      </w:pPr>
      <w:r w:rsidRPr="0080658A">
        <w:rPr>
          <w:rFonts w:ascii="Times New Roman" w:hAnsi="Times New Roman"/>
          <w:sz w:val="24"/>
          <w:u w:val="single"/>
          <w:lang w:eastAsia="ar-SA"/>
        </w:rPr>
        <w:t>Срок страхования</w:t>
      </w:r>
      <w:r w:rsidRPr="0080658A">
        <w:rPr>
          <w:rFonts w:ascii="Times New Roman" w:hAnsi="Times New Roman"/>
          <w:sz w:val="24"/>
          <w:lang w:eastAsia="ar-SA"/>
        </w:rPr>
        <w:t>:</w:t>
      </w: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sz w:val="24"/>
          <w:lang w:eastAsia="ar-SA"/>
        </w:rPr>
      </w:pPr>
      <w:r w:rsidRPr="0080658A">
        <w:rPr>
          <w:rFonts w:ascii="Times New Roman" w:hAnsi="Times New Roman"/>
          <w:sz w:val="24"/>
          <w:lang w:eastAsia="ar-SA"/>
        </w:rPr>
        <w:t>- по Программе 1 - покрытие, действующее на время выполнения трудовых обязанностей, включая время пребывания в пути на работу/с работы, не превышающее 1 (одного) часа;</w:t>
      </w:r>
    </w:p>
    <w:p w:rsidR="0080658A" w:rsidRPr="0080658A" w:rsidRDefault="0080658A" w:rsidP="0080658A">
      <w:pPr>
        <w:spacing w:before="0"/>
        <w:jc w:val="both"/>
        <w:outlineLvl w:val="1"/>
        <w:rPr>
          <w:rFonts w:ascii="Times New Roman" w:hAnsi="Times New Roman"/>
          <w:sz w:val="24"/>
          <w:lang w:eastAsia="ar-SA"/>
        </w:rPr>
      </w:pPr>
      <w:r w:rsidRPr="0080658A">
        <w:rPr>
          <w:rFonts w:ascii="Cambria" w:hAnsi="Cambria"/>
          <w:sz w:val="24"/>
          <w:lang w:eastAsia="ar-SA"/>
        </w:rPr>
        <w:t xml:space="preserve">- </w:t>
      </w:r>
      <w:r w:rsidRPr="0080658A">
        <w:rPr>
          <w:rFonts w:ascii="Times New Roman" w:hAnsi="Times New Roman"/>
          <w:sz w:val="24"/>
          <w:lang w:eastAsia="ar-SA"/>
        </w:rPr>
        <w:t>по Программе 2 – покрытие действует 24 часа в сутки (круглосуточно, в т. ч. в быту).</w:t>
      </w:r>
    </w:p>
    <w:p w:rsidR="0080658A" w:rsidRPr="0080658A" w:rsidRDefault="0080658A" w:rsidP="0080658A">
      <w:pPr>
        <w:spacing w:before="0"/>
        <w:jc w:val="both"/>
        <w:rPr>
          <w:rFonts w:ascii="Times New Roman" w:eastAsia="Calibri" w:hAnsi="Times New Roman"/>
          <w:sz w:val="24"/>
          <w:lang w:eastAsia="ar-SA"/>
        </w:rPr>
      </w:pPr>
      <w:r w:rsidRPr="0080658A">
        <w:rPr>
          <w:rFonts w:ascii="Times New Roman" w:eastAsia="Calibri" w:hAnsi="Times New Roman"/>
          <w:sz w:val="24"/>
          <w:u w:val="single"/>
          <w:lang w:eastAsia="ar-SA"/>
        </w:rPr>
        <w:t>Страховые риски по Программе 1 и Программе 2</w:t>
      </w:r>
      <w:r w:rsidRPr="0080658A">
        <w:rPr>
          <w:rFonts w:ascii="Times New Roman" w:eastAsia="Calibri" w:hAnsi="Times New Roman"/>
          <w:sz w:val="24"/>
          <w:lang w:eastAsia="ar-SA"/>
        </w:rPr>
        <w:t>:</w:t>
      </w:r>
    </w:p>
    <w:p w:rsidR="0080658A" w:rsidRPr="0080658A" w:rsidRDefault="0080658A" w:rsidP="0080658A">
      <w:pPr>
        <w:spacing w:before="0"/>
        <w:jc w:val="both"/>
        <w:rPr>
          <w:rFonts w:ascii="Times New Roman" w:eastAsia="Calibri" w:hAnsi="Times New Roman"/>
          <w:sz w:val="24"/>
          <w:lang w:eastAsia="ar-SA"/>
        </w:rPr>
      </w:pPr>
      <w:r w:rsidRPr="0080658A">
        <w:rPr>
          <w:rFonts w:ascii="Times New Roman" w:eastAsia="Calibri" w:hAnsi="Times New Roman"/>
          <w:sz w:val="24"/>
          <w:lang w:eastAsia="ar-SA"/>
        </w:rPr>
        <w:t>- «Смерть в результате несчастного случая» - смерть Застрахованного, наступившая в течение срока страхования в отношении такого Застрахованного в результате несчастного случая или в течение одного года после наступления несчастного случая;</w:t>
      </w:r>
    </w:p>
    <w:p w:rsidR="0080658A" w:rsidRPr="0080658A" w:rsidRDefault="0080658A" w:rsidP="0080658A">
      <w:pPr>
        <w:spacing w:before="0"/>
        <w:jc w:val="both"/>
        <w:rPr>
          <w:rFonts w:ascii="Times New Roman" w:eastAsia="Calibri" w:hAnsi="Times New Roman"/>
          <w:sz w:val="24"/>
          <w:lang w:eastAsia="ar-SA"/>
        </w:rPr>
      </w:pPr>
      <w:r w:rsidRPr="0080658A">
        <w:rPr>
          <w:rFonts w:ascii="Times New Roman" w:eastAsia="Calibri" w:hAnsi="Times New Roman"/>
          <w:sz w:val="24"/>
          <w:lang w:eastAsia="ar-SA"/>
        </w:rPr>
        <w:t xml:space="preserve">- «Постоянная утрата трудоспособности (инвалидность) в результате несчастного случая» - установление Застрахованному инвалидности </w:t>
      </w:r>
      <w:r w:rsidRPr="0080658A">
        <w:rPr>
          <w:rFonts w:ascii="Times New Roman" w:eastAsia="Calibri" w:hAnsi="Times New Roman"/>
          <w:sz w:val="24"/>
          <w:lang w:val="en-US" w:eastAsia="ar-SA"/>
        </w:rPr>
        <w:t>I</w:t>
      </w:r>
      <w:r w:rsidRPr="0080658A">
        <w:rPr>
          <w:rFonts w:ascii="Times New Roman" w:eastAsia="Calibri" w:hAnsi="Times New Roman"/>
          <w:sz w:val="24"/>
          <w:lang w:eastAsia="ar-SA"/>
        </w:rPr>
        <w:t xml:space="preserve">, </w:t>
      </w:r>
      <w:r w:rsidRPr="0080658A">
        <w:rPr>
          <w:rFonts w:ascii="Times New Roman" w:eastAsia="Calibri" w:hAnsi="Times New Roman"/>
          <w:sz w:val="24"/>
          <w:lang w:val="en-US" w:eastAsia="ar-SA"/>
        </w:rPr>
        <w:t>II</w:t>
      </w:r>
      <w:r w:rsidRPr="0080658A">
        <w:rPr>
          <w:rFonts w:ascii="Times New Roman" w:eastAsia="Calibri" w:hAnsi="Times New Roman"/>
          <w:sz w:val="24"/>
          <w:lang w:eastAsia="ar-SA"/>
        </w:rPr>
        <w:t xml:space="preserve"> </w:t>
      </w:r>
      <w:r w:rsidRPr="0080658A">
        <w:rPr>
          <w:rFonts w:ascii="Times New Roman" w:eastAsia="Calibri" w:hAnsi="Times New Roman"/>
          <w:sz w:val="24"/>
          <w:lang w:val="en-US" w:eastAsia="ar-SA"/>
        </w:rPr>
        <w:t>III</w:t>
      </w:r>
      <w:r w:rsidRPr="0080658A">
        <w:rPr>
          <w:rFonts w:ascii="Times New Roman" w:eastAsia="Calibri" w:hAnsi="Times New Roman"/>
          <w:sz w:val="24"/>
          <w:lang w:eastAsia="ar-SA"/>
        </w:rPr>
        <w:t xml:space="preserve"> группы, наступившей в течение срока страхования в результате несчастного случая, произошедшего в течение срока страхования или одного года после наступления несчастного случая;</w:t>
      </w:r>
    </w:p>
    <w:p w:rsidR="0080658A" w:rsidRPr="0080658A" w:rsidRDefault="0080658A" w:rsidP="0080658A">
      <w:pPr>
        <w:spacing w:before="0"/>
        <w:jc w:val="both"/>
        <w:rPr>
          <w:rFonts w:ascii="Times New Roman" w:eastAsia="Calibri" w:hAnsi="Times New Roman"/>
          <w:sz w:val="24"/>
          <w:lang w:eastAsia="ar-SA"/>
        </w:rPr>
      </w:pPr>
      <w:r w:rsidRPr="0080658A">
        <w:rPr>
          <w:rFonts w:ascii="Times New Roman" w:eastAsia="Calibri" w:hAnsi="Times New Roman"/>
          <w:sz w:val="24"/>
          <w:lang w:eastAsia="ar-SA"/>
        </w:rPr>
        <w:t>- «Временная утрата трудоспособности в результате несчастного случая» - временная утрата трудоспособности Застрахованным, обусловленная несчастным случаем в связи с получением травм, предусмотренных в «Таблице размеров страховых выплат» (Приложение № 5 к Договору), наступившая в течение срока страхования.</w:t>
      </w: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sz w:val="24"/>
          <w:u w:val="single"/>
          <w:lang w:eastAsia="ar-SA"/>
        </w:rPr>
      </w:pPr>
      <w:r w:rsidRPr="0080658A">
        <w:rPr>
          <w:rFonts w:ascii="Times New Roman" w:hAnsi="Times New Roman"/>
          <w:sz w:val="24"/>
          <w:u w:val="single"/>
          <w:lang w:eastAsia="ar-SA"/>
        </w:rPr>
        <w:t>Исключения из покрытия по Программе 1 и Программе 2:</w:t>
      </w:r>
    </w:p>
    <w:p w:rsidR="0080658A" w:rsidRPr="0080658A" w:rsidRDefault="0080658A" w:rsidP="0080658A">
      <w:pPr>
        <w:tabs>
          <w:tab w:val="left" w:pos="142"/>
        </w:tabs>
        <w:spacing w:before="0"/>
        <w:ind w:right="38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>- умышленные действий, Страхователя, Застрахованного, Выгодоприобретателя, направленные на наступление страхового случая; причинения Застрахованным себе телесных повреждений;</w:t>
      </w:r>
    </w:p>
    <w:p w:rsidR="0080658A" w:rsidRPr="0080658A" w:rsidRDefault="0080658A" w:rsidP="0080658A">
      <w:pPr>
        <w:tabs>
          <w:tab w:val="left" w:pos="142"/>
          <w:tab w:val="left" w:pos="284"/>
          <w:tab w:val="left" w:pos="426"/>
        </w:tabs>
        <w:spacing w:before="0"/>
        <w:ind w:right="19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lastRenderedPageBreak/>
        <w:t>-совершения или попытки совершения, Страхователем, Застрахованным, Выгодоприобретателем уголовного преступления, находящегося в прямой причинной связи с наступлением страхового случая;</w:t>
      </w:r>
    </w:p>
    <w:p w:rsidR="0080658A" w:rsidRPr="0080658A" w:rsidRDefault="0080658A" w:rsidP="0080658A">
      <w:pPr>
        <w:spacing w:before="0"/>
        <w:ind w:right="62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>-самоубийство (покушения Застрахованного на самоубийство), в течение первых двух лет действия Договора страхования, за исключением доведения Застрахованного до самоубийства противоправными действиями третьих лиц;</w:t>
      </w:r>
    </w:p>
    <w:p w:rsidR="0080658A" w:rsidRPr="0080658A" w:rsidRDefault="0080658A" w:rsidP="0080658A">
      <w:pPr>
        <w:spacing w:before="0"/>
        <w:ind w:right="62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 xml:space="preserve">-алкогольное отравление Застрахованного, отравления в результате употребления </w:t>
      </w:r>
    </w:p>
    <w:p w:rsidR="0080658A" w:rsidRPr="0080658A" w:rsidRDefault="0080658A" w:rsidP="0080658A">
      <w:pPr>
        <w:widowControl w:val="0"/>
        <w:spacing w:before="0"/>
        <w:ind w:right="62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>Застрахованным наркотических, токсических, сильнодействующих, психотропных и          лекарственных веществ (препаратов) без предписания врача, заболеваний вызванных          употреблением алкоголя, наркотических или токсических веществ;</w:t>
      </w:r>
    </w:p>
    <w:p w:rsidR="0080658A" w:rsidRPr="0080658A" w:rsidRDefault="0080658A" w:rsidP="0080658A">
      <w:pPr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>-всякого рода военные действия, учения, маневры или иные военные мероприятия,          гражданские войны, народные волнения, забастовки;</w:t>
      </w:r>
    </w:p>
    <w:p w:rsidR="0080658A" w:rsidRPr="0080658A" w:rsidRDefault="0080658A" w:rsidP="0080658A">
      <w:pPr>
        <w:spacing w:before="0"/>
        <w:ind w:right="62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>-управление Застрахованным транспортным средством в состоянии алкогольного,          наркотического или токсического опьянения либо передача управления лицу,          находящемуся в подобном состоянии, а также лицу, не имеющему права на управление          транспортным средством;</w:t>
      </w:r>
    </w:p>
    <w:p w:rsidR="0080658A" w:rsidRPr="0080658A" w:rsidRDefault="0080658A" w:rsidP="0080658A">
      <w:pPr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 xml:space="preserve">-воздействие ядерного взрыва, радиации или радиоактивного заражения;     </w:t>
      </w:r>
    </w:p>
    <w:p w:rsidR="0080658A" w:rsidRPr="0080658A" w:rsidRDefault="0080658A" w:rsidP="0080658A">
      <w:pPr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>-несчастные случаи, произошедшие до начала срока страхования;</w:t>
      </w:r>
    </w:p>
    <w:p w:rsidR="0080658A" w:rsidRPr="0080658A" w:rsidRDefault="0080658A" w:rsidP="0080658A">
      <w:pPr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80658A">
        <w:rPr>
          <w:rFonts w:ascii="Times New Roman" w:eastAsia="Calibri" w:hAnsi="Times New Roman"/>
          <w:sz w:val="24"/>
          <w:lang w:eastAsia="en-US"/>
        </w:rPr>
        <w:t>-участие Застрахованного в любых авиационных перелетах или перемещениях на водных судах, за исключением перемещений его в качестве пассажира воздушного/водного судна, лицензированного для перевозки пассажиров и управляемого членами экипажа воздушного /водного судна, имеющими соответствующий сертификат.</w:t>
      </w: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80658A">
        <w:rPr>
          <w:rFonts w:ascii="Times New Roman" w:hAnsi="Times New Roman"/>
          <w:bCs/>
          <w:sz w:val="24"/>
          <w:u w:val="single"/>
          <w:lang w:eastAsia="ar-SA"/>
        </w:rPr>
        <w:t>Срок действия договора</w:t>
      </w:r>
      <w:r w:rsidRPr="0080658A">
        <w:rPr>
          <w:rFonts w:ascii="Times New Roman" w:hAnsi="Times New Roman"/>
          <w:bCs/>
          <w:sz w:val="24"/>
          <w:lang w:eastAsia="ar-SA"/>
        </w:rPr>
        <w:t xml:space="preserve"> - 1 год (27.10.2017 г. - 26.10.2018 г.).</w:t>
      </w: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80658A">
        <w:rPr>
          <w:rFonts w:ascii="Times New Roman" w:hAnsi="Times New Roman"/>
          <w:sz w:val="24"/>
          <w:u w:val="single"/>
          <w:lang w:eastAsia="ar-SA"/>
        </w:rPr>
        <w:t>Выплата страхового возмещения</w:t>
      </w:r>
      <w:r w:rsidRPr="0080658A">
        <w:rPr>
          <w:rFonts w:ascii="Times New Roman" w:hAnsi="Times New Roman"/>
          <w:sz w:val="24"/>
          <w:lang w:eastAsia="ar-SA"/>
        </w:rPr>
        <w:t xml:space="preserve"> </w:t>
      </w:r>
      <w:r w:rsidRPr="0080658A">
        <w:rPr>
          <w:rFonts w:ascii="Times New Roman" w:hAnsi="Times New Roman"/>
          <w:bCs/>
          <w:sz w:val="24"/>
          <w:lang w:eastAsia="ar-SA"/>
        </w:rPr>
        <w:t>– не позднее 7 рабочих дней с даты предоставления Застрахованным (Выгодоприобретателем) заявления о выплате и документов, необходимых для принятия решения.</w:t>
      </w: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80658A">
        <w:rPr>
          <w:rFonts w:ascii="Times New Roman" w:hAnsi="Times New Roman"/>
          <w:bCs/>
          <w:sz w:val="24"/>
          <w:u w:val="single"/>
          <w:lang w:eastAsia="ar-SA"/>
        </w:rPr>
        <w:t>Территория страхования</w:t>
      </w:r>
      <w:r w:rsidRPr="0080658A">
        <w:rPr>
          <w:rFonts w:ascii="Times New Roman" w:hAnsi="Times New Roman"/>
          <w:bCs/>
          <w:sz w:val="24"/>
          <w:lang w:eastAsia="ar-SA"/>
        </w:rPr>
        <w:t xml:space="preserve"> – весь мир, исключение составляют зоны военных действий и страны, против которых приняты санкции ООН.</w:t>
      </w: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80658A">
        <w:rPr>
          <w:rFonts w:ascii="Times New Roman" w:hAnsi="Times New Roman"/>
          <w:bCs/>
          <w:sz w:val="24"/>
          <w:u w:val="single"/>
          <w:lang w:eastAsia="ar-SA"/>
        </w:rPr>
        <w:t>Оплата страховой премии</w:t>
      </w:r>
      <w:r w:rsidRPr="0080658A">
        <w:rPr>
          <w:rFonts w:ascii="Times New Roman" w:hAnsi="Times New Roman"/>
          <w:bCs/>
          <w:sz w:val="24"/>
          <w:lang w:eastAsia="ar-SA"/>
        </w:rPr>
        <w:t xml:space="preserve"> - единовременно в течение 30 календарных дней с даты подписания Договора.</w:t>
      </w: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80658A">
        <w:rPr>
          <w:rFonts w:ascii="Times New Roman" w:hAnsi="Times New Roman"/>
          <w:bCs/>
          <w:sz w:val="24"/>
          <w:u w:val="single"/>
          <w:lang w:eastAsia="ar-SA"/>
        </w:rPr>
        <w:t>Список застрахованных лиц Страхователя</w:t>
      </w:r>
      <w:r w:rsidRPr="0080658A">
        <w:rPr>
          <w:rFonts w:ascii="Times New Roman" w:hAnsi="Times New Roman"/>
          <w:bCs/>
          <w:sz w:val="24"/>
          <w:lang w:eastAsia="ar-SA"/>
        </w:rPr>
        <w:t xml:space="preserve"> с указанием ФИО, персональных данных,  индивидуальной страховой суммы, сроком страхования, оформляется и подписывается одновременно с Договором (Приложение № 2 к Договору).</w:t>
      </w: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80658A">
        <w:rPr>
          <w:rFonts w:ascii="Times New Roman" w:hAnsi="Times New Roman"/>
          <w:bCs/>
          <w:sz w:val="24"/>
          <w:u w:val="single"/>
          <w:lang w:eastAsia="ar-SA"/>
        </w:rPr>
        <w:t>Коллективное заявление о назначении выгодоприобретателя</w:t>
      </w:r>
      <w:r w:rsidRPr="0080658A">
        <w:rPr>
          <w:rFonts w:ascii="Times New Roman" w:hAnsi="Times New Roman"/>
          <w:bCs/>
          <w:sz w:val="24"/>
          <w:lang w:eastAsia="ar-SA"/>
        </w:rPr>
        <w:t xml:space="preserve"> к Договору коллективного страхования от несчастных случаев с указанием персональных данных, Выгодоприобретателя, заверенный оригинальной подписью Застрахованного лица оформляется и подписывается одновременно с Договором (Приложение № 3 к Договору).</w:t>
      </w: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80658A">
        <w:rPr>
          <w:rFonts w:ascii="Times New Roman" w:hAnsi="Times New Roman"/>
          <w:bCs/>
          <w:sz w:val="24"/>
          <w:u w:val="single"/>
          <w:lang w:eastAsia="ar-SA"/>
        </w:rPr>
        <w:t>Страховщик обязан</w:t>
      </w:r>
      <w:r w:rsidRPr="0080658A">
        <w:rPr>
          <w:rFonts w:ascii="Times New Roman" w:hAnsi="Times New Roman"/>
          <w:bCs/>
          <w:sz w:val="24"/>
          <w:lang w:eastAsia="ar-SA"/>
        </w:rPr>
        <w:t xml:space="preserve"> в течение 30 дней с даты подписания Договора, выдать каждому Застрахованному Памятку о действиях при наступлении страхового случая по форме Приложения № 6 к Договору или по иной форме, согласованной с ОАО «Славнефть-ЯНОС».</w:t>
      </w: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80658A">
        <w:rPr>
          <w:rFonts w:ascii="Times New Roman" w:hAnsi="Times New Roman"/>
          <w:bCs/>
          <w:sz w:val="24"/>
          <w:u w:val="single"/>
          <w:lang w:eastAsia="ar-SA"/>
        </w:rPr>
        <w:t>Право Страхователя</w:t>
      </w:r>
      <w:r w:rsidRPr="0080658A">
        <w:rPr>
          <w:rFonts w:ascii="Times New Roman" w:hAnsi="Times New Roman"/>
          <w:bCs/>
          <w:sz w:val="24"/>
          <w:lang w:eastAsia="ar-SA"/>
        </w:rPr>
        <w:t xml:space="preserve"> в течение срока страхования вносить изменения в Список Застрахованных лиц путем включения/исключения в/из такой/такого Список/ка Застрахованных лиц на основании оформленного им письма по форме Приложения № 4 к Договору с указанием перечня лиц, подлежащих включению/исключению в/из Список/Списка Застрахованных лиц.</w:t>
      </w: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80658A">
        <w:rPr>
          <w:rFonts w:ascii="Times New Roman" w:hAnsi="Times New Roman"/>
          <w:bCs/>
          <w:sz w:val="24"/>
          <w:lang w:eastAsia="ar-SA"/>
        </w:rPr>
        <w:t xml:space="preserve">Сканированная форма такого письма будет являться надлежащей формой уведомления до момента получения Страховщиком подлинника письма. Помимо установленного выше порядка взаимодействия, Страховщик и Страхователь ежеквартально оформляют и подписывают дополнительное соглашение к Договору касательно включения/исключения Застрахованных лиц в/из Список/Списка. При этом датой начала действия Договора в отношении каждого из вновь включенных в Список и датой окончания действия Договора в отношении исключенных из Списка будет являться дата получения Страховщиком по электронному адресу, указанному в Договоре, соответствующего письма от Страхователя либо более поздняя дата, указанная в письме Страхователя. При получении направленного Страхователем письма в электронной </w:t>
      </w:r>
      <w:r w:rsidRPr="0080658A">
        <w:rPr>
          <w:rFonts w:ascii="Times New Roman" w:hAnsi="Times New Roman"/>
          <w:bCs/>
          <w:sz w:val="24"/>
          <w:lang w:eastAsia="ar-SA"/>
        </w:rPr>
        <w:lastRenderedPageBreak/>
        <w:t>форме Страховщик в качестве уведомления о получении отправленного документа, обязуется в срок не позднее 1 (одного) рабочего дня с момента его получения направить Страхователю ответ в произвольной форме со ссылкой на реквизиты полученного письма.</w:t>
      </w:r>
    </w:p>
    <w:p w:rsidR="0080658A" w:rsidRPr="0080658A" w:rsidRDefault="0080658A" w:rsidP="0080658A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80658A">
        <w:rPr>
          <w:rFonts w:ascii="Times New Roman" w:hAnsi="Times New Roman"/>
          <w:bCs/>
          <w:sz w:val="24"/>
          <w:lang w:eastAsia="ar-SA"/>
        </w:rPr>
        <w:t>В случае внесения изменений в Список Застрахованных Страховщиком производится перерасчет страховой премии по тем же ставкам, коэффициентам и методами, которые применялись при расчете страховой премии при заключении договора.</w:t>
      </w:r>
    </w:p>
    <w:p w:rsidR="0080658A" w:rsidRPr="0080658A" w:rsidRDefault="0080658A" w:rsidP="0080658A">
      <w:pPr>
        <w:spacing w:before="0" w:after="60" w:line="276" w:lineRule="auto"/>
        <w:jc w:val="center"/>
        <w:outlineLvl w:val="1"/>
        <w:rPr>
          <w:rFonts w:ascii="Cambria" w:hAnsi="Cambria"/>
          <w:sz w:val="24"/>
          <w:lang w:eastAsia="ar-SA"/>
        </w:rPr>
      </w:pPr>
    </w:p>
    <w:p w:rsidR="0080658A" w:rsidRPr="0080658A" w:rsidRDefault="0080658A" w:rsidP="0080658A">
      <w:pPr>
        <w:spacing w:before="0"/>
        <w:outlineLvl w:val="1"/>
        <w:rPr>
          <w:rFonts w:ascii="Times New Roman" w:hAnsi="Times New Roman"/>
          <w:b/>
          <w:sz w:val="24"/>
          <w:lang w:eastAsia="ar-SA"/>
        </w:rPr>
      </w:pPr>
      <w:r w:rsidRPr="0080658A">
        <w:rPr>
          <w:rFonts w:ascii="Cambria" w:hAnsi="Cambria"/>
          <w:sz w:val="24"/>
          <w:lang w:eastAsia="ar-SA"/>
        </w:rPr>
        <w:t xml:space="preserve">          </w:t>
      </w:r>
      <w:r w:rsidRPr="0080658A">
        <w:rPr>
          <w:rFonts w:ascii="Times New Roman" w:hAnsi="Times New Roman"/>
          <w:b/>
          <w:sz w:val="24"/>
          <w:lang w:eastAsia="ar-SA"/>
        </w:rPr>
        <w:t>Представленный проект Договора является окончательным и не подлежит каким-либо изменениям в процессе его заключения.</w:t>
      </w:r>
    </w:p>
    <w:p w:rsidR="00D722BC" w:rsidRPr="00D722BC" w:rsidRDefault="00D722BC" w:rsidP="00D722BC">
      <w:pPr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</w:p>
    <w:p w:rsidR="00953FF4" w:rsidRPr="00953FF4" w:rsidRDefault="00C958AA" w:rsidP="00C958AA">
      <w:pPr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2. </w:t>
      </w:r>
      <w:r w:rsidR="00CF2D82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Требования к контрагенту</w:t>
      </w:r>
    </w:p>
    <w:p w:rsidR="00953FF4" w:rsidRPr="00953FF4" w:rsidRDefault="00953FF4" w:rsidP="00953FF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3402"/>
        <w:gridCol w:w="3116"/>
        <w:gridCol w:w="1176"/>
        <w:gridCol w:w="1648"/>
      </w:tblGrid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Требование </w:t>
            </w:r>
          </w:p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(параметр оценки)</w:t>
            </w:r>
          </w:p>
        </w:tc>
        <w:tc>
          <w:tcPr>
            <w:tcW w:w="311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648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Условия соответствия</w:t>
            </w:r>
          </w:p>
        </w:tc>
      </w:tr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80658A" w:rsidRDefault="00354D4A" w:rsidP="0080658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80658A">
              <w:rPr>
                <w:rFonts w:ascii="Times New Roman" w:hAnsi="Times New Roman"/>
                <w:color w:val="000000"/>
                <w:sz w:val="24"/>
                <w:szCs w:val="16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54D4A" w:rsidRPr="0080658A" w:rsidRDefault="00354D4A" w:rsidP="0080658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80658A">
              <w:rPr>
                <w:rFonts w:ascii="Times New Roman" w:hAnsi="Times New Roman"/>
                <w:color w:val="000000"/>
                <w:sz w:val="24"/>
                <w:szCs w:val="16"/>
              </w:rPr>
              <w:t>2</w:t>
            </w:r>
          </w:p>
        </w:tc>
        <w:tc>
          <w:tcPr>
            <w:tcW w:w="3116" w:type="dxa"/>
            <w:shd w:val="clear" w:color="auto" w:fill="auto"/>
          </w:tcPr>
          <w:p w:rsidR="00354D4A" w:rsidRPr="0080658A" w:rsidRDefault="00354D4A" w:rsidP="0080658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80658A">
              <w:rPr>
                <w:rFonts w:ascii="Times New Roman" w:hAnsi="Times New Roman"/>
                <w:color w:val="000000"/>
                <w:sz w:val="24"/>
                <w:szCs w:val="16"/>
              </w:rPr>
              <w:t>3</w:t>
            </w:r>
          </w:p>
        </w:tc>
        <w:tc>
          <w:tcPr>
            <w:tcW w:w="1176" w:type="dxa"/>
            <w:shd w:val="clear" w:color="auto" w:fill="auto"/>
          </w:tcPr>
          <w:p w:rsidR="00354D4A" w:rsidRPr="0080658A" w:rsidRDefault="00354D4A" w:rsidP="0080658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80658A">
              <w:rPr>
                <w:rFonts w:ascii="Times New Roman" w:hAnsi="Times New Roman"/>
                <w:color w:val="000000"/>
                <w:sz w:val="24"/>
                <w:szCs w:val="16"/>
              </w:rPr>
              <w:t>4</w:t>
            </w:r>
          </w:p>
        </w:tc>
        <w:tc>
          <w:tcPr>
            <w:tcW w:w="1648" w:type="dxa"/>
            <w:shd w:val="clear" w:color="auto" w:fill="auto"/>
          </w:tcPr>
          <w:p w:rsidR="00354D4A" w:rsidRPr="0080658A" w:rsidRDefault="00354D4A" w:rsidP="0080658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80658A">
              <w:rPr>
                <w:rFonts w:ascii="Times New Roman" w:hAnsi="Times New Roman"/>
                <w:color w:val="000000"/>
                <w:sz w:val="24"/>
                <w:szCs w:val="16"/>
              </w:rPr>
              <w:t>5</w:t>
            </w:r>
          </w:p>
        </w:tc>
      </w:tr>
      <w:tr w:rsidR="004758F7" w:rsidRPr="00354D4A" w:rsidTr="00D776AB">
        <w:tc>
          <w:tcPr>
            <w:tcW w:w="795" w:type="dxa"/>
            <w:shd w:val="clear" w:color="auto" w:fill="auto"/>
          </w:tcPr>
          <w:p w:rsidR="004758F7" w:rsidRPr="0080658A" w:rsidRDefault="004758F7" w:rsidP="005E0105">
            <w:pPr>
              <w:rPr>
                <w:rFonts w:ascii="Times New Roman" w:hAnsi="Times New Roman"/>
                <w:b/>
              </w:rPr>
            </w:pPr>
            <w:r w:rsidRPr="0080658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342" w:type="dxa"/>
            <w:gridSpan w:val="4"/>
            <w:shd w:val="clear" w:color="auto" w:fill="auto"/>
          </w:tcPr>
          <w:p w:rsidR="004758F7" w:rsidRPr="0080658A" w:rsidRDefault="004758F7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  <w:b/>
              </w:rPr>
              <w:t>Общие требования</w:t>
            </w:r>
          </w:p>
        </w:tc>
      </w:tr>
      <w:tr w:rsidR="0080658A" w:rsidRPr="00354D4A" w:rsidTr="00B96624">
        <w:tc>
          <w:tcPr>
            <w:tcW w:w="795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Наличие лицензии на осуществление добровольного страхования от несчастных случаев</w:t>
            </w:r>
          </w:p>
        </w:tc>
        <w:tc>
          <w:tcPr>
            <w:tcW w:w="3116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Копия лицензии на осуществление добровольного страхования от несчастных случаев</w:t>
            </w:r>
            <w:r w:rsidR="00B5251A">
              <w:rPr>
                <w:rFonts w:ascii="Times New Roman" w:hAnsi="Times New Roman"/>
              </w:rPr>
              <w:t xml:space="preserve">, </w:t>
            </w:r>
            <w:r w:rsidRPr="0080658A">
              <w:rPr>
                <w:rFonts w:ascii="Times New Roman" w:hAnsi="Times New Roman"/>
              </w:rPr>
              <w:t xml:space="preserve"> </w:t>
            </w:r>
            <w:r w:rsidR="00B5251A" w:rsidRPr="00B5251A">
              <w:rPr>
                <w:rFonts w:ascii="Times New Roman" w:hAnsi="Times New Roman"/>
              </w:rPr>
              <w:t>заверенная подписью руководителя и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  <w:tr w:rsidR="0080658A" w:rsidRPr="00354D4A" w:rsidTr="00B96624">
        <w:tc>
          <w:tcPr>
            <w:tcW w:w="795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1.2</w:t>
            </w:r>
          </w:p>
        </w:tc>
        <w:tc>
          <w:tcPr>
            <w:tcW w:w="3402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Рейтинг страховой компании по методике «Эксперт РА» не ниже А++</w:t>
            </w:r>
          </w:p>
        </w:tc>
        <w:tc>
          <w:tcPr>
            <w:tcW w:w="3116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Копия действующего Свидетельства о присвоении рейтинга по методике агенства «Эксперт РА»</w:t>
            </w:r>
            <w:r w:rsidR="000F4B06" w:rsidRPr="000F4B06">
              <w:rPr>
                <w:rFonts w:ascii="Times New Roman" w:hAnsi="Times New Roman"/>
              </w:rPr>
              <w:t xml:space="preserve"> не ниже А++</w:t>
            </w:r>
            <w:r w:rsidR="00B5251A">
              <w:rPr>
                <w:rFonts w:ascii="Times New Roman" w:hAnsi="Times New Roman"/>
              </w:rPr>
              <w:t xml:space="preserve">, </w:t>
            </w:r>
            <w:r w:rsidR="00B5251A" w:rsidRPr="00B5251A">
              <w:rPr>
                <w:rFonts w:ascii="Times New Roman" w:hAnsi="Times New Roman"/>
              </w:rPr>
              <w:t>заверенная подписью руководителя и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80658A" w:rsidRDefault="007A6FAF" w:rsidP="008065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80658A" w:rsidRPr="0080658A">
              <w:rPr>
                <w:rFonts w:ascii="Times New Roman" w:hAnsi="Times New Roman"/>
              </w:rPr>
              <w:t>а</w:t>
            </w:r>
          </w:p>
          <w:p w:rsidR="007A6FAF" w:rsidRPr="0080658A" w:rsidRDefault="007A6FAF" w:rsidP="0080658A">
            <w:pPr>
              <w:jc w:val="center"/>
              <w:rPr>
                <w:rFonts w:ascii="Times New Roman" w:hAnsi="Times New Roman"/>
              </w:rPr>
            </w:pPr>
          </w:p>
        </w:tc>
      </w:tr>
      <w:tr w:rsidR="0080658A" w:rsidRPr="00354D4A" w:rsidTr="00B96624">
        <w:tc>
          <w:tcPr>
            <w:tcW w:w="795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1.3.</w:t>
            </w:r>
          </w:p>
        </w:tc>
        <w:tc>
          <w:tcPr>
            <w:tcW w:w="3402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Наличие филиала в г. Ярославль</w:t>
            </w:r>
          </w:p>
        </w:tc>
        <w:tc>
          <w:tcPr>
            <w:tcW w:w="3116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Справка о</w:t>
            </w:r>
            <w:r w:rsidR="00FB7825">
              <w:rPr>
                <w:rFonts w:ascii="Times New Roman" w:hAnsi="Times New Roman"/>
              </w:rPr>
              <w:t xml:space="preserve"> наличии филиала в г. Ярославль, </w:t>
            </w:r>
            <w:r w:rsidR="00FB7825" w:rsidRPr="00FB7825">
              <w:rPr>
                <w:rFonts w:ascii="Times New Roman" w:hAnsi="Times New Roman"/>
              </w:rPr>
              <w:t>подписанная руководителем и заверенная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  <w:tr w:rsidR="0080658A" w:rsidRPr="00354D4A" w:rsidTr="00B96624">
        <w:tc>
          <w:tcPr>
            <w:tcW w:w="795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1.4.</w:t>
            </w:r>
          </w:p>
        </w:tc>
        <w:tc>
          <w:tcPr>
            <w:tcW w:w="3402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Информация об объёмах страховых премий и выплат по договорам страхования юридических лиц за 2014-2016г.г. по НС (в целом по страховой компании)</w:t>
            </w:r>
          </w:p>
        </w:tc>
        <w:tc>
          <w:tcPr>
            <w:tcW w:w="3116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Справка об объёмах страховых премий и выплат по договорам страхования юридических лиц за 2014-2016 г.г. по НС (в целом по страховой компании)</w:t>
            </w:r>
            <w:r w:rsidR="00FB7825">
              <w:rPr>
                <w:rFonts w:ascii="Times New Roman" w:hAnsi="Times New Roman"/>
              </w:rPr>
              <w:t xml:space="preserve">, </w:t>
            </w:r>
            <w:r w:rsidR="00FB7825" w:rsidRPr="00FB7825">
              <w:rPr>
                <w:rFonts w:ascii="Times New Roman" w:hAnsi="Times New Roman"/>
              </w:rPr>
              <w:t>подписанная руководителем и заверенная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  <w:tr w:rsidR="0080658A" w:rsidRPr="00354D4A" w:rsidTr="006100F5">
        <w:tc>
          <w:tcPr>
            <w:tcW w:w="795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  <w:b/>
              </w:rPr>
            </w:pPr>
            <w:r w:rsidRPr="0080658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9342" w:type="dxa"/>
            <w:gridSpan w:val="4"/>
            <w:shd w:val="clear" w:color="auto" w:fill="auto"/>
          </w:tcPr>
          <w:p w:rsidR="0080658A" w:rsidRPr="0080658A" w:rsidRDefault="0080658A" w:rsidP="0080658A">
            <w:pPr>
              <w:rPr>
                <w:rFonts w:ascii="Times New Roman" w:hAnsi="Times New Roman"/>
                <w:b/>
              </w:rPr>
            </w:pPr>
            <w:r w:rsidRPr="0080658A">
              <w:rPr>
                <w:rFonts w:ascii="Times New Roman" w:hAnsi="Times New Roman"/>
                <w:b/>
              </w:rPr>
              <w:t>Опыт работы филиала в г. Ярославль</w:t>
            </w:r>
          </w:p>
        </w:tc>
      </w:tr>
      <w:tr w:rsidR="0080658A" w:rsidRPr="00354D4A" w:rsidTr="00B96624">
        <w:tc>
          <w:tcPr>
            <w:tcW w:w="795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Опыт работы филиала по страхованию от несчастных случаев не менее 10 лет (по филиалу в г. Ярославль)</w:t>
            </w:r>
          </w:p>
        </w:tc>
        <w:tc>
          <w:tcPr>
            <w:tcW w:w="3116" w:type="dxa"/>
            <w:shd w:val="clear" w:color="auto" w:fill="auto"/>
          </w:tcPr>
          <w:p w:rsidR="0080658A" w:rsidRPr="0080658A" w:rsidRDefault="0080658A" w:rsidP="0040426F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Справка о заключенных и выполненных а</w:t>
            </w:r>
            <w:r w:rsidR="00FB7825">
              <w:rPr>
                <w:rFonts w:ascii="Times New Roman" w:hAnsi="Times New Roman"/>
              </w:rPr>
              <w:t xml:space="preserve">налогичных договорах за 10 лет </w:t>
            </w:r>
            <w:r w:rsidRPr="0080658A">
              <w:rPr>
                <w:rFonts w:ascii="Times New Roman" w:hAnsi="Times New Roman"/>
              </w:rPr>
              <w:t xml:space="preserve"> </w:t>
            </w:r>
            <w:r w:rsidR="0040426F" w:rsidRPr="0040426F">
              <w:rPr>
                <w:rFonts w:ascii="Times New Roman" w:hAnsi="Times New Roman"/>
              </w:rPr>
              <w:t>(по форме № 6 к настоящему ПДО)</w:t>
            </w:r>
            <w:r w:rsidR="00FB7825">
              <w:rPr>
                <w:rFonts w:ascii="Times New Roman" w:hAnsi="Times New Roman"/>
              </w:rPr>
              <w:t xml:space="preserve"> с </w:t>
            </w:r>
            <w:r w:rsidRPr="0080658A">
              <w:rPr>
                <w:rFonts w:ascii="Times New Roman" w:hAnsi="Times New Roman"/>
              </w:rPr>
              <w:t>указанием общего количества договоров и трех основных Страхователей по каждому году (по филиалу в г. Ярославль)</w:t>
            </w:r>
            <w:r w:rsidR="00FB7825">
              <w:rPr>
                <w:rFonts w:ascii="Times New Roman" w:hAnsi="Times New Roman"/>
              </w:rPr>
              <w:t xml:space="preserve">, </w:t>
            </w:r>
            <w:r w:rsidR="0040426F">
              <w:rPr>
                <w:rFonts w:ascii="Times New Roman" w:hAnsi="Times New Roman"/>
              </w:rPr>
              <w:t xml:space="preserve"> </w:t>
            </w:r>
            <w:r w:rsidR="00FB7825" w:rsidRPr="00FB7825">
              <w:rPr>
                <w:rFonts w:ascii="Times New Roman" w:hAnsi="Times New Roman"/>
              </w:rPr>
              <w:t xml:space="preserve">подписанная руководителем и заверенная </w:t>
            </w:r>
            <w:r w:rsidR="00FB7825" w:rsidRPr="00FB7825">
              <w:rPr>
                <w:rFonts w:ascii="Times New Roman" w:hAnsi="Times New Roman"/>
              </w:rPr>
              <w:lastRenderedPageBreak/>
              <w:t>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lastRenderedPageBreak/>
              <w:t>Не менее 10 лет</w:t>
            </w:r>
          </w:p>
        </w:tc>
        <w:tc>
          <w:tcPr>
            <w:tcW w:w="1648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  <w:tr w:rsidR="0080658A" w:rsidRPr="00354D4A" w:rsidTr="00B96624">
        <w:tc>
          <w:tcPr>
            <w:tcW w:w="795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2.2.</w:t>
            </w:r>
          </w:p>
        </w:tc>
        <w:tc>
          <w:tcPr>
            <w:tcW w:w="3402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Текущее количество застрахованных от несчастных случаев в филиале г. Ярославль на 01.04.2017г.</w:t>
            </w:r>
          </w:p>
        </w:tc>
        <w:tc>
          <w:tcPr>
            <w:tcW w:w="3116" w:type="dxa"/>
            <w:shd w:val="clear" w:color="auto" w:fill="auto"/>
          </w:tcPr>
          <w:p w:rsidR="0080658A" w:rsidRPr="0080658A" w:rsidRDefault="0080658A" w:rsidP="00FB782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Справка (в произвольной форме) о текущем количестве застрахованных от несчастных случаев в филиале г. Ярославль по состоянию на 01.04.2017г.</w:t>
            </w:r>
            <w:r w:rsidR="00FB7825">
              <w:rPr>
                <w:rFonts w:ascii="Times New Roman" w:hAnsi="Times New Roman"/>
              </w:rPr>
              <w:t xml:space="preserve">, </w:t>
            </w:r>
            <w:r w:rsidR="00FB7825" w:rsidRPr="00FB7825">
              <w:rPr>
                <w:rFonts w:ascii="Times New Roman" w:hAnsi="Times New Roman"/>
              </w:rPr>
              <w:t>подписанн</w:t>
            </w:r>
            <w:r w:rsidR="00FB7825">
              <w:rPr>
                <w:rFonts w:ascii="Times New Roman" w:hAnsi="Times New Roman"/>
              </w:rPr>
              <w:t xml:space="preserve">ая </w:t>
            </w:r>
            <w:r w:rsidR="00FB7825" w:rsidRPr="00FB7825">
              <w:rPr>
                <w:rFonts w:ascii="Times New Roman" w:hAnsi="Times New Roman"/>
              </w:rPr>
              <w:t>руководителем и заверенн</w:t>
            </w:r>
            <w:r w:rsidR="00FB7825">
              <w:rPr>
                <w:rFonts w:ascii="Times New Roman" w:hAnsi="Times New Roman"/>
              </w:rPr>
              <w:t>ая</w:t>
            </w:r>
            <w:r w:rsidR="00FB7825" w:rsidRPr="00FB7825">
              <w:rPr>
                <w:rFonts w:ascii="Times New Roman" w:hAnsi="Times New Roman"/>
              </w:rPr>
              <w:t xml:space="preserve">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Не менее 1000 человек</w:t>
            </w:r>
          </w:p>
        </w:tc>
        <w:tc>
          <w:tcPr>
            <w:tcW w:w="1648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  <w:tr w:rsidR="004758F7" w:rsidRPr="00354D4A" w:rsidTr="008E74A6">
        <w:tc>
          <w:tcPr>
            <w:tcW w:w="795" w:type="dxa"/>
            <w:shd w:val="clear" w:color="auto" w:fill="auto"/>
          </w:tcPr>
          <w:p w:rsidR="004758F7" w:rsidRPr="0080658A" w:rsidRDefault="004758F7" w:rsidP="005E0105">
            <w:pPr>
              <w:rPr>
                <w:rFonts w:ascii="Times New Roman" w:hAnsi="Times New Roman"/>
                <w:b/>
              </w:rPr>
            </w:pPr>
            <w:r w:rsidRPr="0080658A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9342" w:type="dxa"/>
            <w:gridSpan w:val="4"/>
            <w:shd w:val="clear" w:color="auto" w:fill="auto"/>
          </w:tcPr>
          <w:p w:rsidR="004758F7" w:rsidRPr="0080658A" w:rsidRDefault="004758F7" w:rsidP="004758F7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  <w:b/>
              </w:rPr>
              <w:t>Обязательства контрагента</w:t>
            </w:r>
          </w:p>
        </w:tc>
      </w:tr>
      <w:tr w:rsidR="0080658A" w:rsidRPr="00354D4A" w:rsidTr="00B96624">
        <w:tc>
          <w:tcPr>
            <w:tcW w:w="795" w:type="dxa"/>
            <w:shd w:val="clear" w:color="auto" w:fill="auto"/>
          </w:tcPr>
          <w:p w:rsidR="0080658A" w:rsidRPr="0080658A" w:rsidRDefault="0080658A" w:rsidP="005677DA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3.</w:t>
            </w:r>
            <w:r w:rsidR="005677DA">
              <w:rPr>
                <w:rFonts w:ascii="Times New Roman" w:hAnsi="Times New Roman"/>
              </w:rPr>
              <w:t>1</w:t>
            </w:r>
            <w:r w:rsidRPr="0080658A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 xml:space="preserve">Правила страхования от несчастных случаев </w:t>
            </w:r>
          </w:p>
        </w:tc>
        <w:tc>
          <w:tcPr>
            <w:tcW w:w="3116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Правил</w:t>
            </w:r>
            <w:r w:rsidR="0039229D">
              <w:rPr>
                <w:rFonts w:ascii="Times New Roman" w:hAnsi="Times New Roman"/>
              </w:rPr>
              <w:t>а</w:t>
            </w:r>
            <w:r w:rsidRPr="0080658A">
              <w:rPr>
                <w:rFonts w:ascii="Times New Roman" w:hAnsi="Times New Roman"/>
              </w:rPr>
              <w:t xml:space="preserve"> страхования от несчастных случаев, заверенная подписью руководителя и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  <w:tr w:rsidR="0080658A" w:rsidRPr="00354D4A" w:rsidTr="00B96624">
        <w:tc>
          <w:tcPr>
            <w:tcW w:w="795" w:type="dxa"/>
            <w:shd w:val="clear" w:color="auto" w:fill="auto"/>
          </w:tcPr>
          <w:p w:rsidR="0080658A" w:rsidRPr="0080658A" w:rsidRDefault="005677DA" w:rsidP="005E01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  <w:r w:rsidR="0080658A" w:rsidRPr="0080658A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80658A" w:rsidRPr="0080658A" w:rsidRDefault="0080658A" w:rsidP="005E0105">
            <w:pPr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 xml:space="preserve">Таблица размеров страховых выплат </w:t>
            </w:r>
          </w:p>
        </w:tc>
        <w:tc>
          <w:tcPr>
            <w:tcW w:w="3116" w:type="dxa"/>
            <w:shd w:val="clear" w:color="auto" w:fill="auto"/>
          </w:tcPr>
          <w:p w:rsidR="0080658A" w:rsidRPr="0080658A" w:rsidRDefault="00273506" w:rsidP="000025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80658A" w:rsidRPr="0080658A">
              <w:rPr>
                <w:rFonts w:ascii="Times New Roman" w:hAnsi="Times New Roman"/>
              </w:rPr>
              <w:t>аблиц</w:t>
            </w:r>
            <w:r>
              <w:rPr>
                <w:rFonts w:ascii="Times New Roman" w:hAnsi="Times New Roman"/>
              </w:rPr>
              <w:t>а</w:t>
            </w:r>
            <w:r w:rsidR="0080658A" w:rsidRPr="0080658A">
              <w:rPr>
                <w:rFonts w:ascii="Times New Roman" w:hAnsi="Times New Roman"/>
              </w:rPr>
              <w:t xml:space="preserve"> размеров страховых выплат, заверенная подписью руководителя и печатью организации</w:t>
            </w:r>
            <w:r>
              <w:rPr>
                <w:rFonts w:ascii="Times New Roman" w:hAnsi="Times New Roman"/>
              </w:rPr>
              <w:t xml:space="preserve"> (</w:t>
            </w:r>
            <w:r w:rsidR="0039229D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риложени</w:t>
            </w:r>
            <w:r w:rsidR="0039229D">
              <w:rPr>
                <w:rFonts w:ascii="Times New Roman" w:hAnsi="Times New Roman"/>
              </w:rPr>
              <w:t xml:space="preserve">е </w:t>
            </w:r>
            <w:r>
              <w:rPr>
                <w:rFonts w:ascii="Times New Roman" w:hAnsi="Times New Roman"/>
              </w:rPr>
              <w:t>№ 5 к договору прилагаемо</w:t>
            </w:r>
            <w:r w:rsidR="000025DF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к настоящему ПДО)</w:t>
            </w:r>
          </w:p>
        </w:tc>
        <w:tc>
          <w:tcPr>
            <w:tcW w:w="1176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80658A" w:rsidRPr="0080658A" w:rsidRDefault="0080658A" w:rsidP="0080658A">
            <w:pPr>
              <w:jc w:val="center"/>
              <w:rPr>
                <w:rFonts w:ascii="Times New Roman" w:hAnsi="Times New Roman"/>
              </w:rPr>
            </w:pPr>
            <w:r w:rsidRPr="0080658A">
              <w:rPr>
                <w:rFonts w:ascii="Times New Roman" w:hAnsi="Times New Roman"/>
              </w:rPr>
              <w:t>да</w:t>
            </w:r>
          </w:p>
        </w:tc>
      </w:tr>
    </w:tbl>
    <w:p w:rsidR="00D549DA" w:rsidRPr="00D53E31" w:rsidRDefault="00D549DA" w:rsidP="00D549DA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  <w:highlight w:val="yellow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B5251A" w:rsidRDefault="00B5251A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8B079B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8B079B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  <w:r w:rsidRPr="00763BE4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763BE4">
        <w:rPr>
          <w:rFonts w:ascii="Times New Roman" w:hAnsi="Times New Roman"/>
          <w:b/>
          <w:bCs/>
          <w:sz w:val="24"/>
        </w:rPr>
        <w:tab/>
      </w:r>
      <w:r w:rsidRPr="00763BE4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07000B">
        <w:rPr>
          <w:rFonts w:ascii="Times New Roman" w:hAnsi="Times New Roman"/>
          <w:b/>
          <w:bCs/>
          <w:sz w:val="24"/>
        </w:rPr>
        <w:t>Д.Ю.Уржумов</w:t>
      </w:r>
    </w:p>
    <w:p w:rsidR="00D549DA" w:rsidRPr="00D53E31" w:rsidRDefault="001A26E3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4758F7" w:rsidRPr="004758F7">
        <w:rPr>
          <w:rFonts w:ascii="Times New Roman" w:hAnsi="Times New Roman"/>
          <w:sz w:val="24"/>
        </w:rPr>
        <w:t>190-СФ-2017</w:t>
      </w:r>
    </w:p>
    <w:p w:rsidR="00597307" w:rsidRDefault="00597307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4C53C6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4C53C6" w:rsidRPr="00465A3A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Pr="004C53C6">
        <w:rPr>
          <w:rFonts w:ascii="Times New Roman" w:hAnsi="Times New Roman"/>
          <w:sz w:val="23"/>
          <w:szCs w:val="23"/>
        </w:rPr>
        <w:t xml:space="preserve">190-СФ-2017 </w:t>
      </w:r>
      <w:r w:rsidRPr="001D52CE">
        <w:rPr>
          <w:rFonts w:ascii="Times New Roman" w:hAnsi="Times New Roman"/>
          <w:sz w:val="23"/>
          <w:szCs w:val="23"/>
        </w:rPr>
        <w:t xml:space="preserve">от </w:t>
      </w:r>
      <w:r w:rsidRPr="001D52CE">
        <w:rPr>
          <w:rFonts w:ascii="Times New Roman" w:hAnsi="Times New Roman"/>
          <w:sz w:val="23"/>
          <w:szCs w:val="23"/>
          <w:highlight w:val="yellow"/>
        </w:rPr>
        <w:t>&lt;дата ПДО&gt;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4C53C6" w:rsidRPr="00465A3A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4C53C6" w:rsidRPr="00465A3A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>
        <w:rPr>
          <w:rFonts w:ascii="Times New Roman" w:hAnsi="Times New Roman"/>
          <w:szCs w:val="22"/>
          <w:lang w:eastAsia="ar-SA"/>
        </w:rPr>
        <w:t xml:space="preserve"> </w:t>
      </w:r>
      <w:r w:rsidRPr="004C53C6">
        <w:rPr>
          <w:rFonts w:ascii="Times New Roman" w:hAnsi="Times New Roman"/>
          <w:szCs w:val="22"/>
          <w:lang w:eastAsia="ar-SA"/>
        </w:rPr>
        <w:t xml:space="preserve">на </w:t>
      </w:r>
      <w:r w:rsidRPr="004C53C6">
        <w:rPr>
          <w:rFonts w:ascii="Times New Roman" w:hAnsi="Times New Roman"/>
          <w:b/>
          <w:szCs w:val="22"/>
          <w:lang w:eastAsia="ar-SA"/>
        </w:rPr>
        <w:t>услуги по страхованию работников и членов Правления ОАО «Славнефть-ЯНОС» от несчастных случаев</w:t>
      </w:r>
      <w:r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4C53C6" w:rsidRPr="00465A3A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4C53C6" w:rsidRPr="00465A3A" w:rsidRDefault="004C53C6" w:rsidP="004C53C6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4C53C6" w:rsidRPr="00465A3A" w:rsidRDefault="004C53C6" w:rsidP="004C53C6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C53C6" w:rsidRPr="00465A3A" w:rsidRDefault="004C53C6" w:rsidP="004C53C6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4C53C6" w:rsidRPr="00465A3A" w:rsidRDefault="004C53C6" w:rsidP="004C53C6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4C53C6" w:rsidRPr="00465A3A" w:rsidRDefault="004C53C6" w:rsidP="004C53C6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4C53C6" w:rsidRPr="00465A3A" w:rsidRDefault="004C53C6" w:rsidP="004C53C6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4C53C6" w:rsidRPr="00465A3A" w:rsidRDefault="004C53C6" w:rsidP="004C53C6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4C53C6" w:rsidRPr="00465A3A" w:rsidRDefault="004C53C6" w:rsidP="004C53C6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4C53C6" w:rsidRPr="00465A3A" w:rsidRDefault="004C53C6" w:rsidP="004C53C6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C53C6" w:rsidRDefault="004C53C6" w:rsidP="004C53C6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C53C6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6F1D90" w:rsidRDefault="006F1D90" w:rsidP="00D549DA">
      <w:pPr>
        <w:spacing w:before="0"/>
        <w:jc w:val="right"/>
        <w:rPr>
          <w:rFonts w:ascii="Times New Roman" w:hAnsi="Times New Roman"/>
        </w:rPr>
      </w:pPr>
    </w:p>
    <w:p w:rsidR="00D549DA" w:rsidRPr="00D53E31" w:rsidRDefault="001A26E3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4758F7" w:rsidRPr="004758F7">
        <w:rPr>
          <w:rFonts w:ascii="Times New Roman" w:hAnsi="Times New Roman"/>
          <w:sz w:val="24"/>
        </w:rPr>
        <w:t>190-СФ-2017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«____» __________________ ______ г.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0B030B">
        <w:trPr>
          <w:trHeight w:val="363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7723C5" w:rsidRDefault="007723C5" w:rsidP="007723C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23C5">
              <w:rPr>
                <w:rFonts w:ascii="Times New Roman" w:hAnsi="Times New Roman"/>
                <w:b/>
                <w:kern w:val="1"/>
                <w:sz w:val="20"/>
                <w:szCs w:val="20"/>
                <w:lang w:eastAsia="ar-SA"/>
              </w:rPr>
              <w:t xml:space="preserve">Страхование работников </w:t>
            </w:r>
            <w:r w:rsidR="004758F7" w:rsidRPr="004758F7">
              <w:rPr>
                <w:rFonts w:ascii="Times New Roman" w:hAnsi="Times New Roman"/>
                <w:b/>
                <w:kern w:val="1"/>
                <w:sz w:val="20"/>
                <w:szCs w:val="20"/>
                <w:lang w:eastAsia="ar-SA"/>
              </w:rPr>
              <w:t>и членов Правления ОАО «Славнефть-ЯНОС» от несчастных случаев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827EC3" w:rsidRDefault="00D549DA" w:rsidP="00827EC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827EC3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r w:rsidR="00827EC3" w:rsidRPr="00827EC3">
              <w:rPr>
                <w:rFonts w:ascii="Times New Roman" w:hAnsi="Times New Roman"/>
                <w:sz w:val="20"/>
                <w:szCs w:val="20"/>
              </w:rPr>
              <w:t xml:space="preserve">страхования </w:t>
            </w:r>
            <w:r w:rsidRPr="00827EC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93" w:type="dxa"/>
          </w:tcPr>
          <w:p w:rsidR="00D549DA" w:rsidRPr="00827EC3" w:rsidRDefault="00827EC3" w:rsidP="004C53C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7EC3">
              <w:rPr>
                <w:rFonts w:ascii="Times New Roman" w:hAnsi="Times New Roman"/>
                <w:sz w:val="20"/>
                <w:szCs w:val="20"/>
              </w:rPr>
              <w:t xml:space="preserve">С 00 час. 00 мин. </w:t>
            </w:r>
            <w:r w:rsidR="007723C5" w:rsidRPr="00827EC3">
              <w:rPr>
                <w:rFonts w:ascii="Times New Roman" w:hAnsi="Times New Roman"/>
                <w:sz w:val="20"/>
                <w:szCs w:val="20"/>
              </w:rPr>
              <w:t>2</w:t>
            </w:r>
            <w:r w:rsidR="004C53C6">
              <w:rPr>
                <w:rFonts w:ascii="Times New Roman" w:hAnsi="Times New Roman"/>
                <w:sz w:val="20"/>
                <w:szCs w:val="20"/>
              </w:rPr>
              <w:t>7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>.</w:t>
            </w:r>
            <w:r w:rsidR="007723C5" w:rsidRPr="00827EC3">
              <w:rPr>
                <w:rFonts w:ascii="Times New Roman" w:hAnsi="Times New Roman"/>
                <w:sz w:val="20"/>
                <w:szCs w:val="20"/>
              </w:rPr>
              <w:t>10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>.201</w:t>
            </w:r>
            <w:r w:rsidR="004C53C6">
              <w:rPr>
                <w:rFonts w:ascii="Times New Roman" w:hAnsi="Times New Roman"/>
                <w:sz w:val="20"/>
                <w:szCs w:val="20"/>
              </w:rPr>
              <w:t>7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 xml:space="preserve"> г. – </w:t>
            </w:r>
            <w:r w:rsidRPr="00827EC3">
              <w:rPr>
                <w:rFonts w:ascii="Times New Roman" w:hAnsi="Times New Roman"/>
                <w:sz w:val="20"/>
                <w:szCs w:val="20"/>
              </w:rPr>
              <w:t xml:space="preserve">по 24 час. 00 мин. </w:t>
            </w:r>
            <w:r w:rsidR="007723C5" w:rsidRPr="00827EC3">
              <w:rPr>
                <w:rFonts w:ascii="Times New Roman" w:hAnsi="Times New Roman"/>
                <w:sz w:val="20"/>
                <w:szCs w:val="20"/>
              </w:rPr>
              <w:t>2</w:t>
            </w:r>
            <w:r w:rsidR="004C53C6">
              <w:rPr>
                <w:rFonts w:ascii="Times New Roman" w:hAnsi="Times New Roman"/>
                <w:sz w:val="20"/>
                <w:szCs w:val="20"/>
              </w:rPr>
              <w:t>6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>.1</w:t>
            </w:r>
            <w:r w:rsidR="007723C5" w:rsidRPr="00827EC3">
              <w:rPr>
                <w:rFonts w:ascii="Times New Roman" w:hAnsi="Times New Roman"/>
                <w:sz w:val="20"/>
                <w:szCs w:val="20"/>
              </w:rPr>
              <w:t>0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>.201</w:t>
            </w:r>
            <w:r w:rsidR="004C53C6">
              <w:rPr>
                <w:rFonts w:ascii="Times New Roman" w:hAnsi="Times New Roman"/>
                <w:sz w:val="20"/>
                <w:szCs w:val="20"/>
              </w:rPr>
              <w:t>8</w:t>
            </w:r>
            <w:r w:rsidR="0072025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72025D" w:rsidP="0072025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84673B">
              <w:rPr>
                <w:rFonts w:ascii="Times New Roman" w:hAnsi="Times New Roman"/>
                <w:sz w:val="20"/>
                <w:szCs w:val="20"/>
              </w:rPr>
              <w:t>трахово</w:t>
            </w:r>
            <w:r w:rsidR="00827EC3">
              <w:rPr>
                <w:rFonts w:ascii="Times New Roman" w:hAnsi="Times New Roman"/>
                <w:sz w:val="20"/>
                <w:szCs w:val="20"/>
              </w:rPr>
              <w:t xml:space="preserve">й </w:t>
            </w:r>
            <w:r>
              <w:rPr>
                <w:rFonts w:ascii="Times New Roman" w:hAnsi="Times New Roman"/>
                <w:sz w:val="20"/>
                <w:szCs w:val="20"/>
              </w:rPr>
              <w:t>тариф по программе 1</w:t>
            </w:r>
            <w:r w:rsidR="0084673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в %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707" w:rsidRPr="00D53E31" w:rsidTr="000B030B">
        <w:trPr>
          <w:trHeight w:val="675"/>
        </w:trPr>
        <w:tc>
          <w:tcPr>
            <w:tcW w:w="6369" w:type="dxa"/>
          </w:tcPr>
          <w:p w:rsidR="00682707" w:rsidRPr="00D53E31" w:rsidRDefault="0072025D" w:rsidP="00D73BE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2025D">
              <w:rPr>
                <w:rFonts w:ascii="Times New Roman" w:hAnsi="Times New Roman"/>
                <w:sz w:val="20"/>
                <w:szCs w:val="20"/>
              </w:rPr>
              <w:t>Страховой тариф по програ</w:t>
            </w:r>
            <w:r>
              <w:rPr>
                <w:rFonts w:ascii="Times New Roman" w:hAnsi="Times New Roman"/>
                <w:sz w:val="20"/>
                <w:szCs w:val="20"/>
              </w:rPr>
              <w:t>мме 2</w:t>
            </w:r>
            <w:r w:rsidRPr="0072025D">
              <w:rPr>
                <w:rFonts w:ascii="Times New Roman" w:hAnsi="Times New Roman"/>
                <w:sz w:val="20"/>
                <w:szCs w:val="20"/>
              </w:rPr>
              <w:t>, в %</w:t>
            </w:r>
          </w:p>
        </w:tc>
        <w:tc>
          <w:tcPr>
            <w:tcW w:w="3093" w:type="dxa"/>
          </w:tcPr>
          <w:p w:rsidR="00682707" w:rsidRPr="00D53E31" w:rsidRDefault="00682707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707" w:rsidRPr="00D53E31" w:rsidTr="000B030B">
        <w:trPr>
          <w:trHeight w:val="269"/>
        </w:trPr>
        <w:tc>
          <w:tcPr>
            <w:tcW w:w="6369" w:type="dxa"/>
          </w:tcPr>
          <w:p w:rsidR="00682707" w:rsidRPr="00D53E31" w:rsidRDefault="00682707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682707" w:rsidRPr="00D53E31" w:rsidRDefault="00682707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707" w:rsidRPr="00D53E31" w:rsidTr="000B030B">
        <w:trPr>
          <w:trHeight w:val="198"/>
        </w:trPr>
        <w:tc>
          <w:tcPr>
            <w:tcW w:w="6369" w:type="dxa"/>
          </w:tcPr>
          <w:p w:rsidR="00682707" w:rsidRPr="0028374E" w:rsidRDefault="00682707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682707" w:rsidRPr="00D53E31" w:rsidRDefault="00682707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707" w:rsidRPr="00D53E31" w:rsidTr="000B030B">
        <w:trPr>
          <w:trHeight w:val="239"/>
        </w:trPr>
        <w:tc>
          <w:tcPr>
            <w:tcW w:w="6369" w:type="dxa"/>
          </w:tcPr>
          <w:p w:rsidR="00682707" w:rsidRPr="00D53E31" w:rsidRDefault="00682707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682707" w:rsidRPr="00D53E31" w:rsidRDefault="00682707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6F1D90" w:rsidRDefault="006F1D90" w:rsidP="006F1D90">
      <w:pPr>
        <w:spacing w:before="0" w:line="276" w:lineRule="auto"/>
        <w:jc w:val="center"/>
        <w:rPr>
          <w:rFonts w:ascii="Times New Roman" w:hAnsi="Times New Roman"/>
          <w:b/>
        </w:rPr>
      </w:pP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1A26E3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4758F7" w:rsidRPr="004758F7">
        <w:rPr>
          <w:rFonts w:ascii="Times New Roman" w:hAnsi="Times New Roman"/>
          <w:sz w:val="24"/>
        </w:rPr>
        <w:t>190-СФ-2017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1A26E3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</w:t>
      </w:r>
      <w:r w:rsidRPr="00EE4739">
        <w:rPr>
          <w:rFonts w:ascii="Times New Roman" w:hAnsi="Times New Roman"/>
          <w:sz w:val="24"/>
        </w:rPr>
        <w:t xml:space="preserve">Оферты № </w:t>
      </w:r>
      <w:r w:rsidR="004758F7" w:rsidRPr="004758F7">
        <w:rPr>
          <w:rFonts w:ascii="Times New Roman" w:hAnsi="Times New Roman"/>
          <w:sz w:val="24"/>
        </w:rPr>
        <w:t>190-СФ-2017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25644E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25644E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10</w:t>
            </w:r>
            <w:r w:rsidR="00AA462B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 лет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6161E9" w:rsidRDefault="00CC3DD8" w:rsidP="006161E9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6161E9" w:rsidSect="00B7187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  <w:r w:rsidR="006161E9" w:rsidRPr="006161E9">
        <w:rPr>
          <w:rFonts w:ascii="Times New Roman" w:hAnsi="Times New Roman"/>
          <w:b/>
          <w:bCs/>
          <w:sz w:val="24"/>
        </w:rPr>
        <w:t xml:space="preserve"> </w:t>
      </w:r>
    </w:p>
    <w:p w:rsidR="006161E9" w:rsidRPr="00D53E31" w:rsidRDefault="006161E9" w:rsidP="006161E9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 7</w:t>
      </w:r>
    </w:p>
    <w:p w:rsidR="006161E9" w:rsidRPr="002E1087" w:rsidRDefault="006161E9" w:rsidP="006161E9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Оферты № </w:t>
      </w:r>
      <w:r>
        <w:rPr>
          <w:rFonts w:ascii="Times New Roman" w:hAnsi="Times New Roman"/>
          <w:sz w:val="24"/>
        </w:rPr>
        <w:t>190</w:t>
      </w:r>
      <w:r w:rsidRPr="002E1087">
        <w:rPr>
          <w:rFonts w:ascii="Times New Roman" w:hAnsi="Times New Roman"/>
          <w:sz w:val="24"/>
        </w:rPr>
        <w:t>-С</w:t>
      </w:r>
      <w:r>
        <w:rPr>
          <w:rFonts w:ascii="Times New Roman" w:hAnsi="Times New Roman"/>
          <w:sz w:val="24"/>
        </w:rPr>
        <w:t>Ф</w:t>
      </w:r>
      <w:r w:rsidRPr="002E1087">
        <w:rPr>
          <w:rFonts w:ascii="Times New Roman" w:hAnsi="Times New Roman"/>
          <w:sz w:val="24"/>
        </w:rPr>
        <w:t>-201</w:t>
      </w:r>
      <w:r>
        <w:rPr>
          <w:rFonts w:ascii="Times New Roman" w:hAnsi="Times New Roman"/>
          <w:sz w:val="24"/>
        </w:rPr>
        <w:t>7</w:t>
      </w:r>
    </w:p>
    <w:p w:rsidR="006161E9" w:rsidRPr="006D05A8" w:rsidRDefault="006161E9" w:rsidP="006161E9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>(Вариант № 1)</w:t>
      </w:r>
    </w:p>
    <w:p w:rsidR="006161E9" w:rsidRPr="006D05A8" w:rsidRDefault="006161E9" w:rsidP="006161E9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161E9" w:rsidRPr="006D05A8" w:rsidRDefault="006161E9" w:rsidP="006161E9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161E9" w:rsidRPr="006D05A8" w:rsidRDefault="006161E9" w:rsidP="006161E9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161E9" w:rsidRPr="006D05A8" w:rsidRDefault="006161E9" w:rsidP="006161E9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161E9" w:rsidRPr="006D05A8" w:rsidRDefault="006161E9" w:rsidP="006161E9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Default="006161E9" w:rsidP="006161E9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161E9" w:rsidRPr="00D53E31" w:rsidRDefault="006161E9" w:rsidP="006161E9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024041">
        <w:rPr>
          <w:rFonts w:ascii="Times New Roman" w:hAnsi="Times New Roman"/>
          <w:b/>
          <w:bCs/>
          <w:sz w:val="24"/>
        </w:rPr>
        <w:t>7</w:t>
      </w:r>
    </w:p>
    <w:p w:rsidR="006161E9" w:rsidRPr="002E1087" w:rsidRDefault="006161E9" w:rsidP="006161E9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Оферты № </w:t>
      </w:r>
      <w:r>
        <w:rPr>
          <w:rFonts w:ascii="Times New Roman" w:hAnsi="Times New Roman"/>
          <w:sz w:val="24"/>
        </w:rPr>
        <w:t>190</w:t>
      </w:r>
      <w:r w:rsidRPr="002E1087">
        <w:rPr>
          <w:rFonts w:ascii="Times New Roman" w:hAnsi="Times New Roman"/>
          <w:sz w:val="24"/>
        </w:rPr>
        <w:t>-С</w:t>
      </w:r>
      <w:r>
        <w:rPr>
          <w:rFonts w:ascii="Times New Roman" w:hAnsi="Times New Roman"/>
          <w:sz w:val="24"/>
        </w:rPr>
        <w:t>Ф</w:t>
      </w:r>
      <w:r w:rsidRPr="002E1087">
        <w:rPr>
          <w:rFonts w:ascii="Times New Roman" w:hAnsi="Times New Roman"/>
          <w:sz w:val="24"/>
        </w:rPr>
        <w:t>-201</w:t>
      </w:r>
      <w:r>
        <w:rPr>
          <w:rFonts w:ascii="Times New Roman" w:hAnsi="Times New Roman"/>
          <w:sz w:val="24"/>
        </w:rPr>
        <w:t>7</w:t>
      </w: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(Вариант № </w:t>
      </w:r>
      <w:r>
        <w:rPr>
          <w:rFonts w:ascii="Times New Roman" w:hAnsi="Times New Roman" w:cs="Arial"/>
          <w:bCs/>
          <w:sz w:val="24"/>
        </w:rPr>
        <w:t>2</w:t>
      </w:r>
      <w:r w:rsidRPr="006D05A8">
        <w:rPr>
          <w:rFonts w:ascii="Times New Roman" w:hAnsi="Times New Roman" w:cs="Arial"/>
          <w:bCs/>
          <w:sz w:val="24"/>
        </w:rPr>
        <w:t>)</w:t>
      </w: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161E9" w:rsidRPr="006D05A8" w:rsidRDefault="006161E9" w:rsidP="006161E9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161E9" w:rsidRPr="006D05A8" w:rsidRDefault="006161E9" w:rsidP="006161E9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161E9" w:rsidRPr="006D05A8" w:rsidRDefault="006161E9" w:rsidP="006161E9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.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Default="006161E9" w:rsidP="006161E9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161E9" w:rsidRPr="00D53E31" w:rsidRDefault="006161E9" w:rsidP="006161E9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024041">
        <w:rPr>
          <w:rFonts w:ascii="Times New Roman" w:hAnsi="Times New Roman"/>
          <w:b/>
          <w:bCs/>
          <w:sz w:val="24"/>
        </w:rPr>
        <w:t>8</w:t>
      </w:r>
    </w:p>
    <w:p w:rsidR="006161E9" w:rsidRPr="002E1087" w:rsidRDefault="006161E9" w:rsidP="006161E9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Оферты № </w:t>
      </w:r>
      <w:r>
        <w:rPr>
          <w:rFonts w:ascii="Times New Roman" w:hAnsi="Times New Roman"/>
          <w:sz w:val="24"/>
        </w:rPr>
        <w:t>190</w:t>
      </w:r>
      <w:r w:rsidRPr="002E1087">
        <w:rPr>
          <w:rFonts w:ascii="Times New Roman" w:hAnsi="Times New Roman"/>
          <w:sz w:val="24"/>
        </w:rPr>
        <w:t>-С</w:t>
      </w:r>
      <w:r>
        <w:rPr>
          <w:rFonts w:ascii="Times New Roman" w:hAnsi="Times New Roman"/>
          <w:sz w:val="24"/>
        </w:rPr>
        <w:t>Ф</w:t>
      </w:r>
      <w:r w:rsidRPr="002E1087">
        <w:rPr>
          <w:rFonts w:ascii="Times New Roman" w:hAnsi="Times New Roman"/>
          <w:sz w:val="24"/>
        </w:rPr>
        <w:t>-201</w:t>
      </w:r>
      <w:r>
        <w:rPr>
          <w:rFonts w:ascii="Times New Roman" w:hAnsi="Times New Roman"/>
          <w:sz w:val="24"/>
        </w:rPr>
        <w:t>7</w:t>
      </w: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161E9" w:rsidRPr="006D05A8" w:rsidRDefault="006161E9" w:rsidP="006161E9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161E9" w:rsidRPr="006D05A8" w:rsidRDefault="006161E9" w:rsidP="006161E9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161E9" w:rsidRPr="006D05A8" w:rsidRDefault="006161E9" w:rsidP="006161E9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161E9" w:rsidRPr="006D05A8" w:rsidRDefault="006161E9" w:rsidP="006161E9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___.___._____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«Славнефть-ЯНОС»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161E9" w:rsidRPr="006D05A8" w:rsidRDefault="006161E9" w:rsidP="006161E9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161E9" w:rsidRPr="006D05A8" w:rsidRDefault="006161E9" w:rsidP="006161E9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3C3181" w:rsidRPr="00D53E31" w:rsidRDefault="003C3181" w:rsidP="001A26E3">
      <w:pPr>
        <w:spacing w:before="0"/>
        <w:rPr>
          <w:rFonts w:ascii="Times New Roman" w:eastAsia="Calibri" w:hAnsi="Times New Roman"/>
          <w:sz w:val="24"/>
          <w:lang w:eastAsia="en-US"/>
        </w:rPr>
      </w:pPr>
    </w:p>
    <w:sectPr w:rsidR="003C3181" w:rsidRPr="00D53E31" w:rsidSect="00616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51A" w:rsidRDefault="00EE651A" w:rsidP="00FB07D9">
      <w:pPr>
        <w:spacing w:before="0"/>
      </w:pPr>
      <w:r>
        <w:separator/>
      </w:r>
    </w:p>
  </w:endnote>
  <w:endnote w:type="continuationSeparator" w:id="0">
    <w:p w:rsidR="00EE651A" w:rsidRDefault="00EE651A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51A" w:rsidRDefault="00616C18">
    <w:pPr>
      <w:pStyle w:val="af3"/>
      <w:jc w:val="right"/>
    </w:pPr>
    <w:r>
      <w:fldChar w:fldCharType="begin"/>
    </w:r>
    <w:r w:rsidR="00EE651A">
      <w:instrText xml:space="preserve"> PAGE   \* MERGEFORMAT </w:instrText>
    </w:r>
    <w:r>
      <w:fldChar w:fldCharType="separate"/>
    </w:r>
    <w:r w:rsidR="00810193">
      <w:rPr>
        <w:noProof/>
      </w:rPr>
      <w:t>1</w:t>
    </w:r>
    <w:r>
      <w:rPr>
        <w:noProof/>
      </w:rPr>
      <w:fldChar w:fldCharType="end"/>
    </w:r>
  </w:p>
  <w:p w:rsidR="00EE651A" w:rsidRDefault="00EE651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51A" w:rsidRDefault="00EE651A" w:rsidP="00FB07D9">
      <w:pPr>
        <w:spacing w:before="0"/>
      </w:pPr>
      <w:r>
        <w:separator/>
      </w:r>
    </w:p>
  </w:footnote>
  <w:footnote w:type="continuationSeparator" w:id="0">
    <w:p w:rsidR="00EE651A" w:rsidRDefault="00EE651A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1D4344C7"/>
    <w:multiLevelType w:val="multilevel"/>
    <w:tmpl w:val="971EF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AF36EE"/>
    <w:multiLevelType w:val="multilevel"/>
    <w:tmpl w:val="DD3E3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0"/>
        </w:tabs>
        <w:ind w:left="36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 w15:restartNumberingAfterBreak="0">
    <w:nsid w:val="494A5E1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08D7AC2"/>
    <w:multiLevelType w:val="hybridMultilevel"/>
    <w:tmpl w:val="85B619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F28F6"/>
    <w:multiLevelType w:val="hybridMultilevel"/>
    <w:tmpl w:val="1D30282E"/>
    <w:lvl w:ilvl="0" w:tplc="5A084FF4">
      <w:start w:val="1"/>
      <w:numFmt w:val="decimal"/>
      <w:lvlText w:val="5.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E26E224A">
      <w:start w:val="1"/>
      <w:numFmt w:val="decimal"/>
      <w:lvlText w:val="2.%2."/>
      <w:lvlJc w:val="left"/>
      <w:pPr>
        <w:tabs>
          <w:tab w:val="num" w:pos="-18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42E0E4">
      <w:start w:val="1"/>
      <w:numFmt w:val="decimal"/>
      <w:lvlText w:val="2.%4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4" w:tplc="E0DCDC12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10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25DF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4D6"/>
    <w:rsid w:val="00015591"/>
    <w:rsid w:val="00015CA1"/>
    <w:rsid w:val="00016D73"/>
    <w:rsid w:val="00017FDB"/>
    <w:rsid w:val="000204B3"/>
    <w:rsid w:val="0002060D"/>
    <w:rsid w:val="00020C97"/>
    <w:rsid w:val="000210B5"/>
    <w:rsid w:val="00021369"/>
    <w:rsid w:val="000218EC"/>
    <w:rsid w:val="00022C14"/>
    <w:rsid w:val="00022D2C"/>
    <w:rsid w:val="00023204"/>
    <w:rsid w:val="000234D6"/>
    <w:rsid w:val="00024041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00B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0A29"/>
    <w:rsid w:val="00081C6D"/>
    <w:rsid w:val="00081EE5"/>
    <w:rsid w:val="0008218B"/>
    <w:rsid w:val="00082CC6"/>
    <w:rsid w:val="00082D1A"/>
    <w:rsid w:val="0008315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8BA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3F7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164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06"/>
    <w:rsid w:val="000F4B82"/>
    <w:rsid w:val="000F4C03"/>
    <w:rsid w:val="000F4E0B"/>
    <w:rsid w:val="000F51BE"/>
    <w:rsid w:val="000F5760"/>
    <w:rsid w:val="000F6356"/>
    <w:rsid w:val="000F6649"/>
    <w:rsid w:val="000F69AA"/>
    <w:rsid w:val="000F6C46"/>
    <w:rsid w:val="000F6DDC"/>
    <w:rsid w:val="001005BA"/>
    <w:rsid w:val="00101C20"/>
    <w:rsid w:val="00101D63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DCF"/>
    <w:rsid w:val="00107E19"/>
    <w:rsid w:val="001103D2"/>
    <w:rsid w:val="001104DB"/>
    <w:rsid w:val="001117C2"/>
    <w:rsid w:val="00111B67"/>
    <w:rsid w:val="00111E4A"/>
    <w:rsid w:val="00112185"/>
    <w:rsid w:val="00112425"/>
    <w:rsid w:val="001125E5"/>
    <w:rsid w:val="001129C5"/>
    <w:rsid w:val="001133B1"/>
    <w:rsid w:val="001137C1"/>
    <w:rsid w:val="00113AD9"/>
    <w:rsid w:val="00113B58"/>
    <w:rsid w:val="001144DF"/>
    <w:rsid w:val="001152D9"/>
    <w:rsid w:val="00115A06"/>
    <w:rsid w:val="00116084"/>
    <w:rsid w:val="001161D9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AC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506"/>
    <w:rsid w:val="00140B7C"/>
    <w:rsid w:val="00140B99"/>
    <w:rsid w:val="00140F31"/>
    <w:rsid w:val="00141418"/>
    <w:rsid w:val="00141E5A"/>
    <w:rsid w:val="00142024"/>
    <w:rsid w:val="00142690"/>
    <w:rsid w:val="00142B50"/>
    <w:rsid w:val="00143132"/>
    <w:rsid w:val="001431F0"/>
    <w:rsid w:val="00143A8D"/>
    <w:rsid w:val="00143CAA"/>
    <w:rsid w:val="00144701"/>
    <w:rsid w:val="001448E9"/>
    <w:rsid w:val="00144996"/>
    <w:rsid w:val="00144A3A"/>
    <w:rsid w:val="00144B29"/>
    <w:rsid w:val="00144D58"/>
    <w:rsid w:val="00144FEC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7D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4B43"/>
    <w:rsid w:val="00185018"/>
    <w:rsid w:val="001857EB"/>
    <w:rsid w:val="001859F5"/>
    <w:rsid w:val="00186E4C"/>
    <w:rsid w:val="001878C7"/>
    <w:rsid w:val="00190E9E"/>
    <w:rsid w:val="0019144B"/>
    <w:rsid w:val="00191527"/>
    <w:rsid w:val="00192799"/>
    <w:rsid w:val="00192A7D"/>
    <w:rsid w:val="0019305B"/>
    <w:rsid w:val="001932DB"/>
    <w:rsid w:val="001934B3"/>
    <w:rsid w:val="0019355B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AE0"/>
    <w:rsid w:val="001A1F9A"/>
    <w:rsid w:val="001A1FF6"/>
    <w:rsid w:val="001A2468"/>
    <w:rsid w:val="001A26E3"/>
    <w:rsid w:val="001A2D36"/>
    <w:rsid w:val="001A3195"/>
    <w:rsid w:val="001A338B"/>
    <w:rsid w:val="001A3A79"/>
    <w:rsid w:val="001A3EDC"/>
    <w:rsid w:val="001A4135"/>
    <w:rsid w:val="001A41D8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175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EB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F23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EC"/>
    <w:rsid w:val="00227A69"/>
    <w:rsid w:val="00227A77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586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44E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BBB"/>
    <w:rsid w:val="00270DA9"/>
    <w:rsid w:val="00271023"/>
    <w:rsid w:val="0027164B"/>
    <w:rsid w:val="00271FB3"/>
    <w:rsid w:val="0027203E"/>
    <w:rsid w:val="00272CC6"/>
    <w:rsid w:val="00273061"/>
    <w:rsid w:val="00273506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74E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B78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3AF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3D63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61B"/>
    <w:rsid w:val="002C2F87"/>
    <w:rsid w:val="002C3008"/>
    <w:rsid w:val="002C3128"/>
    <w:rsid w:val="002C3A62"/>
    <w:rsid w:val="002C3BDC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0F"/>
    <w:rsid w:val="002E5135"/>
    <w:rsid w:val="002E51E2"/>
    <w:rsid w:val="002E5263"/>
    <w:rsid w:val="002E539C"/>
    <w:rsid w:val="002E53DD"/>
    <w:rsid w:val="002E5834"/>
    <w:rsid w:val="002E5C54"/>
    <w:rsid w:val="002E6295"/>
    <w:rsid w:val="002E68F7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BBF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6EB1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45CF"/>
    <w:rsid w:val="00304C6E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34E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4E8C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D4A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5D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69F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28F"/>
    <w:rsid w:val="0039161B"/>
    <w:rsid w:val="00391E73"/>
    <w:rsid w:val="00391E74"/>
    <w:rsid w:val="0039229D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4D1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D4F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1E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18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26F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0E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2F6F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46"/>
    <w:rsid w:val="00430DD7"/>
    <w:rsid w:val="004318CF"/>
    <w:rsid w:val="00431AEC"/>
    <w:rsid w:val="00431F3F"/>
    <w:rsid w:val="00432370"/>
    <w:rsid w:val="0043264F"/>
    <w:rsid w:val="00432666"/>
    <w:rsid w:val="004328BF"/>
    <w:rsid w:val="00432C76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83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1624"/>
    <w:rsid w:val="00441DDB"/>
    <w:rsid w:val="004421E4"/>
    <w:rsid w:val="00443172"/>
    <w:rsid w:val="004436CE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F32"/>
    <w:rsid w:val="004606BE"/>
    <w:rsid w:val="004607D6"/>
    <w:rsid w:val="00460A83"/>
    <w:rsid w:val="00460E74"/>
    <w:rsid w:val="00460F22"/>
    <w:rsid w:val="00461197"/>
    <w:rsid w:val="0046292D"/>
    <w:rsid w:val="004630E5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5B8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4D00"/>
    <w:rsid w:val="004751AF"/>
    <w:rsid w:val="00475520"/>
    <w:rsid w:val="004758F7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803"/>
    <w:rsid w:val="004846B2"/>
    <w:rsid w:val="004854FF"/>
    <w:rsid w:val="00485CB4"/>
    <w:rsid w:val="00487380"/>
    <w:rsid w:val="004874A4"/>
    <w:rsid w:val="004874B2"/>
    <w:rsid w:val="00487591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6E85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31E6"/>
    <w:rsid w:val="004C40C8"/>
    <w:rsid w:val="004C4929"/>
    <w:rsid w:val="004C52D6"/>
    <w:rsid w:val="004C53C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30D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97E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04F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ADE"/>
    <w:rsid w:val="00525D5E"/>
    <w:rsid w:val="005263A6"/>
    <w:rsid w:val="005267F6"/>
    <w:rsid w:val="00527190"/>
    <w:rsid w:val="00527A57"/>
    <w:rsid w:val="00527AAF"/>
    <w:rsid w:val="00527DBE"/>
    <w:rsid w:val="00530084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7DA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04E"/>
    <w:rsid w:val="005872EB"/>
    <w:rsid w:val="00587588"/>
    <w:rsid w:val="00590659"/>
    <w:rsid w:val="0059130C"/>
    <w:rsid w:val="00591BCE"/>
    <w:rsid w:val="00591BE0"/>
    <w:rsid w:val="0059207C"/>
    <w:rsid w:val="00592AEE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307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1FE8"/>
    <w:rsid w:val="005A2225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4A8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02D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5FA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36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244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3F3"/>
    <w:rsid w:val="0061465A"/>
    <w:rsid w:val="0061474E"/>
    <w:rsid w:val="00615925"/>
    <w:rsid w:val="00615A85"/>
    <w:rsid w:val="00615C95"/>
    <w:rsid w:val="00615CC6"/>
    <w:rsid w:val="006161C6"/>
    <w:rsid w:val="006161E9"/>
    <w:rsid w:val="006164BB"/>
    <w:rsid w:val="00616C18"/>
    <w:rsid w:val="0061702F"/>
    <w:rsid w:val="00617389"/>
    <w:rsid w:val="0061743E"/>
    <w:rsid w:val="00617B1B"/>
    <w:rsid w:val="00617CC7"/>
    <w:rsid w:val="0062132A"/>
    <w:rsid w:val="006216FF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922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5F36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77C"/>
    <w:rsid w:val="00677A7D"/>
    <w:rsid w:val="00680515"/>
    <w:rsid w:val="0068054A"/>
    <w:rsid w:val="006808D7"/>
    <w:rsid w:val="00681B44"/>
    <w:rsid w:val="00681DAD"/>
    <w:rsid w:val="006824AD"/>
    <w:rsid w:val="00682707"/>
    <w:rsid w:val="00682F70"/>
    <w:rsid w:val="00683047"/>
    <w:rsid w:val="0068329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15A"/>
    <w:rsid w:val="006947CA"/>
    <w:rsid w:val="00694B1C"/>
    <w:rsid w:val="00694C04"/>
    <w:rsid w:val="00695B23"/>
    <w:rsid w:val="0069615B"/>
    <w:rsid w:val="00696A78"/>
    <w:rsid w:val="00696AF0"/>
    <w:rsid w:val="00697012"/>
    <w:rsid w:val="00697072"/>
    <w:rsid w:val="0069730F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06"/>
    <w:rsid w:val="006A49EA"/>
    <w:rsid w:val="006A5DC2"/>
    <w:rsid w:val="006A5E0F"/>
    <w:rsid w:val="006A621C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8E7"/>
    <w:rsid w:val="006C39D9"/>
    <w:rsid w:val="006C3EB8"/>
    <w:rsid w:val="006C4584"/>
    <w:rsid w:val="006C4DDE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27EC"/>
    <w:rsid w:val="006D3705"/>
    <w:rsid w:val="006D3A9C"/>
    <w:rsid w:val="006D41E5"/>
    <w:rsid w:val="006D42E9"/>
    <w:rsid w:val="006D4418"/>
    <w:rsid w:val="006D5065"/>
    <w:rsid w:val="006D50ED"/>
    <w:rsid w:val="006D52F9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351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6D82"/>
    <w:rsid w:val="006E71F2"/>
    <w:rsid w:val="006E71FC"/>
    <w:rsid w:val="006E7336"/>
    <w:rsid w:val="006E7B1E"/>
    <w:rsid w:val="006E7C64"/>
    <w:rsid w:val="006E7CBF"/>
    <w:rsid w:val="006E7D85"/>
    <w:rsid w:val="006F079E"/>
    <w:rsid w:val="006F12DC"/>
    <w:rsid w:val="006F1363"/>
    <w:rsid w:val="006F17D7"/>
    <w:rsid w:val="006F18A8"/>
    <w:rsid w:val="006F1D90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964"/>
    <w:rsid w:val="00703C1E"/>
    <w:rsid w:val="007047E3"/>
    <w:rsid w:val="00704AE4"/>
    <w:rsid w:val="007051D7"/>
    <w:rsid w:val="0070548A"/>
    <w:rsid w:val="00705DAC"/>
    <w:rsid w:val="00706458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25D"/>
    <w:rsid w:val="00720604"/>
    <w:rsid w:val="00720C63"/>
    <w:rsid w:val="00720FA8"/>
    <w:rsid w:val="0072104B"/>
    <w:rsid w:val="0072182F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CC9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0DD3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3C5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A49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6FAF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29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D72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58A"/>
    <w:rsid w:val="00806684"/>
    <w:rsid w:val="0080686D"/>
    <w:rsid w:val="00806BCE"/>
    <w:rsid w:val="008074B3"/>
    <w:rsid w:val="00807748"/>
    <w:rsid w:val="00807B91"/>
    <w:rsid w:val="00807F7F"/>
    <w:rsid w:val="00810193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6D34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68E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27EC3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3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AD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9E8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4C9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487"/>
    <w:rsid w:val="008A75CC"/>
    <w:rsid w:val="008A76AE"/>
    <w:rsid w:val="008A7F48"/>
    <w:rsid w:val="008B079B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017"/>
    <w:rsid w:val="008D22DC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69D8"/>
    <w:rsid w:val="008E70B2"/>
    <w:rsid w:val="008E71A0"/>
    <w:rsid w:val="008E72C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A7A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486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9AC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873"/>
    <w:rsid w:val="009531F8"/>
    <w:rsid w:val="00953FF4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69B9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B6D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D03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1D30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EB5"/>
    <w:rsid w:val="009C7F9B"/>
    <w:rsid w:val="009D00E1"/>
    <w:rsid w:val="009D0BEA"/>
    <w:rsid w:val="009D135D"/>
    <w:rsid w:val="009D1D55"/>
    <w:rsid w:val="009D1EFC"/>
    <w:rsid w:val="009D2397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18CF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6FDA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FF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E70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7794F"/>
    <w:rsid w:val="00A8054B"/>
    <w:rsid w:val="00A80F59"/>
    <w:rsid w:val="00A8187F"/>
    <w:rsid w:val="00A81AB4"/>
    <w:rsid w:val="00A8224D"/>
    <w:rsid w:val="00A822A9"/>
    <w:rsid w:val="00A8289A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97FCD"/>
    <w:rsid w:val="00AA00EC"/>
    <w:rsid w:val="00AA03D1"/>
    <w:rsid w:val="00AA078E"/>
    <w:rsid w:val="00AA0B76"/>
    <w:rsid w:val="00AA0EEA"/>
    <w:rsid w:val="00AA1637"/>
    <w:rsid w:val="00AA174C"/>
    <w:rsid w:val="00AA1DD5"/>
    <w:rsid w:val="00AA21FD"/>
    <w:rsid w:val="00AA2853"/>
    <w:rsid w:val="00AA2FB9"/>
    <w:rsid w:val="00AA3590"/>
    <w:rsid w:val="00AA453A"/>
    <w:rsid w:val="00AA462B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02E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38"/>
    <w:rsid w:val="00AC43D8"/>
    <w:rsid w:val="00AC6342"/>
    <w:rsid w:val="00AC637F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1FB9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4AD8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58F"/>
    <w:rsid w:val="00B22429"/>
    <w:rsid w:val="00B22DCF"/>
    <w:rsid w:val="00B22E52"/>
    <w:rsid w:val="00B23DD6"/>
    <w:rsid w:val="00B23E72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0CC1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4ED1"/>
    <w:rsid w:val="00B3550C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E51"/>
    <w:rsid w:val="00B44FD0"/>
    <w:rsid w:val="00B4587E"/>
    <w:rsid w:val="00B45DB1"/>
    <w:rsid w:val="00B46122"/>
    <w:rsid w:val="00B464F0"/>
    <w:rsid w:val="00B46523"/>
    <w:rsid w:val="00B465BC"/>
    <w:rsid w:val="00B46B63"/>
    <w:rsid w:val="00B46D96"/>
    <w:rsid w:val="00B471FA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251A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674"/>
    <w:rsid w:val="00B6191D"/>
    <w:rsid w:val="00B61EC3"/>
    <w:rsid w:val="00B62C1F"/>
    <w:rsid w:val="00B63430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3B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624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0E48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864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AF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31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10"/>
    <w:rsid w:val="00C15420"/>
    <w:rsid w:val="00C15B6B"/>
    <w:rsid w:val="00C15C8A"/>
    <w:rsid w:val="00C1617C"/>
    <w:rsid w:val="00C163ED"/>
    <w:rsid w:val="00C16996"/>
    <w:rsid w:val="00C17C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CDB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C8C"/>
    <w:rsid w:val="00C6113F"/>
    <w:rsid w:val="00C61829"/>
    <w:rsid w:val="00C61AAF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2D6"/>
    <w:rsid w:val="00C73517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15"/>
    <w:rsid w:val="00C76FD3"/>
    <w:rsid w:val="00C77394"/>
    <w:rsid w:val="00C77F56"/>
    <w:rsid w:val="00C77FCA"/>
    <w:rsid w:val="00C8000B"/>
    <w:rsid w:val="00C800D4"/>
    <w:rsid w:val="00C8052B"/>
    <w:rsid w:val="00C806DF"/>
    <w:rsid w:val="00C808B7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E8C"/>
    <w:rsid w:val="00C87F43"/>
    <w:rsid w:val="00C90077"/>
    <w:rsid w:val="00C90180"/>
    <w:rsid w:val="00C90542"/>
    <w:rsid w:val="00C90B70"/>
    <w:rsid w:val="00C91189"/>
    <w:rsid w:val="00C9134E"/>
    <w:rsid w:val="00C930FA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58AA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BF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8DA"/>
    <w:rsid w:val="00CD0C1E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1F7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E6D"/>
    <w:rsid w:val="00CF1FA7"/>
    <w:rsid w:val="00CF21D6"/>
    <w:rsid w:val="00CF251B"/>
    <w:rsid w:val="00CF2545"/>
    <w:rsid w:val="00CF2B08"/>
    <w:rsid w:val="00CF2D82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CF8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D7C"/>
    <w:rsid w:val="00D421B1"/>
    <w:rsid w:val="00D42AB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BC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AEA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8D7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3E9"/>
    <w:rsid w:val="00D97544"/>
    <w:rsid w:val="00D97743"/>
    <w:rsid w:val="00DA0275"/>
    <w:rsid w:val="00DA0359"/>
    <w:rsid w:val="00DA08BA"/>
    <w:rsid w:val="00DA193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7B3"/>
    <w:rsid w:val="00DA69C6"/>
    <w:rsid w:val="00DA6BEC"/>
    <w:rsid w:val="00DA6DDB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549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4B4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2BE9"/>
    <w:rsid w:val="00E135EB"/>
    <w:rsid w:val="00E14050"/>
    <w:rsid w:val="00E14490"/>
    <w:rsid w:val="00E1484A"/>
    <w:rsid w:val="00E14B02"/>
    <w:rsid w:val="00E14C48"/>
    <w:rsid w:val="00E155FA"/>
    <w:rsid w:val="00E1605A"/>
    <w:rsid w:val="00E16191"/>
    <w:rsid w:val="00E16267"/>
    <w:rsid w:val="00E16353"/>
    <w:rsid w:val="00E16434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29E3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5912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5C18"/>
    <w:rsid w:val="00E56A59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364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C99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3B42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57A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739"/>
    <w:rsid w:val="00EE491F"/>
    <w:rsid w:val="00EE49F0"/>
    <w:rsid w:val="00EE4F6F"/>
    <w:rsid w:val="00EE51DA"/>
    <w:rsid w:val="00EE59CA"/>
    <w:rsid w:val="00EE5BF9"/>
    <w:rsid w:val="00EE60CE"/>
    <w:rsid w:val="00EE651A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4C1F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BB8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68A0"/>
    <w:rsid w:val="00F3739B"/>
    <w:rsid w:val="00F374B2"/>
    <w:rsid w:val="00F377E7"/>
    <w:rsid w:val="00F3785A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6D4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329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825"/>
    <w:rsid w:val="00FB7C9D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AB6"/>
    <w:rsid w:val="00FE0C42"/>
    <w:rsid w:val="00FE1137"/>
    <w:rsid w:val="00FE1DC8"/>
    <w:rsid w:val="00FE2130"/>
    <w:rsid w:val="00FE2239"/>
    <w:rsid w:val="00FE29D2"/>
    <w:rsid w:val="00FE30F7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7CF75-CFFE-493E-A553-C9F36FE9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D0ED-0D70-4AE6-80FE-00DD6A6B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11</Pages>
  <Words>2972</Words>
  <Characters>16945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39</cp:revision>
  <cp:lastPrinted>2016-07-14T13:45:00Z</cp:lastPrinted>
  <dcterms:created xsi:type="dcterms:W3CDTF">2017-04-18T05:54:00Z</dcterms:created>
  <dcterms:modified xsi:type="dcterms:W3CDTF">2017-07-13T10:39:00Z</dcterms:modified>
</cp:coreProperties>
</file>